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D9" w:rsidRPr="003079D9" w:rsidRDefault="003079D9" w:rsidP="003079D9">
      <w:pPr>
        <w:widowControl w:val="0"/>
        <w:autoSpaceDE w:val="0"/>
        <w:autoSpaceDN w:val="0"/>
        <w:spacing w:before="45" w:after="0" w:line="240" w:lineRule="auto"/>
        <w:ind w:left="160"/>
        <w:jc w:val="both"/>
        <w:outlineLvl w:val="2"/>
        <w:rPr>
          <w:rFonts w:ascii="Calibri" w:eastAsia="Verdana" w:hAnsi="Calibri" w:cs="Verdana"/>
          <w:b/>
          <w:bCs/>
        </w:rPr>
      </w:pPr>
      <w:commentRangeStart w:id="0"/>
      <w:r w:rsidRPr="003079D9">
        <w:rPr>
          <w:rFonts w:ascii="Verdana" w:eastAsia="Verdana" w:hAnsi="Verdana" w:cs="Verdana"/>
          <w:b/>
          <w:bCs/>
          <w:noProof/>
        </w:rPr>
        <w:drawing>
          <wp:anchor distT="0" distB="0" distL="0" distR="0" simplePos="0" relativeHeight="251659264" behindDoc="0" locked="0" layoutInCell="1" allowOverlap="1" wp14:anchorId="38549A0B" wp14:editId="20A65BBC">
            <wp:simplePos x="0" y="0"/>
            <wp:positionH relativeFrom="page">
              <wp:posOffset>5699125</wp:posOffset>
            </wp:positionH>
            <wp:positionV relativeFrom="paragraph">
              <wp:posOffset>134214</wp:posOffset>
            </wp:positionV>
            <wp:extent cx="1289049" cy="11884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89049" cy="1188485"/>
                    </a:xfrm>
                    <a:prstGeom prst="rect">
                      <a:avLst/>
                    </a:prstGeom>
                  </pic:spPr>
                </pic:pic>
              </a:graphicData>
            </a:graphic>
          </wp:anchor>
        </w:drawing>
      </w:r>
      <w:bookmarkStart w:id="1" w:name="WOMEN’S_INTERNATIONAL_LEAGUE_FOR_PEACE_A"/>
      <w:bookmarkEnd w:id="1"/>
      <w:r w:rsidRPr="003079D9">
        <w:rPr>
          <w:rFonts w:ascii="Calibri" w:eastAsia="Verdana" w:hAnsi="Calibri" w:cs="Verdana"/>
          <w:b/>
          <w:bCs/>
        </w:rPr>
        <w:t>WOMEN’S</w:t>
      </w:r>
      <w:commentRangeEnd w:id="0"/>
      <w:r w:rsidR="00CA4AB4">
        <w:rPr>
          <w:rStyle w:val="CommentReference"/>
        </w:rPr>
        <w:commentReference w:id="0"/>
      </w:r>
      <w:bookmarkStart w:id="2" w:name="_GoBack"/>
      <w:bookmarkEnd w:id="2"/>
      <w:r w:rsidRPr="003079D9">
        <w:rPr>
          <w:rFonts w:ascii="Calibri" w:eastAsia="Verdana" w:hAnsi="Calibri" w:cs="Verdana"/>
          <w:b/>
          <w:bCs/>
        </w:rPr>
        <w:t xml:space="preserve"> INTERNATIONAL LEAGUE FOR PEACE AND FREEDOM</w:t>
      </w:r>
    </w:p>
    <w:p w:rsidR="005D4676" w:rsidRDefault="003079D9" w:rsidP="003079D9">
      <w:pPr>
        <w:widowControl w:val="0"/>
        <w:autoSpaceDE w:val="0"/>
        <w:autoSpaceDN w:val="0"/>
        <w:spacing w:after="0" w:line="240" w:lineRule="auto"/>
        <w:ind w:left="160" w:right="3496"/>
        <w:jc w:val="both"/>
        <w:rPr>
          <w:rFonts w:ascii="Calibri" w:eastAsia="Verdana" w:hAnsi="Verdana" w:cs="Verdana"/>
        </w:rPr>
      </w:pPr>
      <w:r w:rsidRPr="003079D9">
        <w:rPr>
          <w:rFonts w:ascii="Calibri" w:eastAsia="Verdana" w:hAnsi="Verdana" w:cs="Verdana"/>
        </w:rPr>
        <w:t>Portland Branch, 1034 SW 13th Avenue, Portland, Oregon 97205-1702</w:t>
      </w:r>
      <w:bookmarkStart w:id="3" w:name="wilpfpdx.org._Facebook:_facebook.com/wil"/>
      <w:bookmarkEnd w:id="3"/>
      <w:r w:rsidRPr="003079D9">
        <w:rPr>
          <w:rFonts w:ascii="Calibri" w:eastAsia="Verdana" w:hAnsi="Verdana" w:cs="Verdana"/>
        </w:rPr>
        <w:t xml:space="preserve"> </w:t>
      </w:r>
      <w:r w:rsidRPr="003079D9">
        <w:rPr>
          <w:rFonts w:ascii="Calibri" w:eastAsia="Verdana" w:hAnsi="Verdana" w:cs="Verdana"/>
          <w:color w:val="0070C0"/>
          <w:u w:val="single" w:color="0070C0"/>
        </w:rPr>
        <w:t>wilpfpdx.org</w:t>
      </w:r>
      <w:r w:rsidRPr="003079D9">
        <w:rPr>
          <w:rFonts w:ascii="Calibri" w:eastAsia="Verdana" w:hAnsi="Verdana" w:cs="Verdana"/>
        </w:rPr>
        <w:t xml:space="preserve">. Facebook: </w:t>
      </w:r>
      <w:r w:rsidRPr="003079D9">
        <w:rPr>
          <w:rFonts w:ascii="Calibri" w:eastAsia="Verdana" w:hAnsi="Verdana" w:cs="Verdana"/>
          <w:color w:val="0070C0"/>
          <w:u w:val="single" w:color="0070C0"/>
        </w:rPr>
        <w:t>facebook.com/wilpfportland</w:t>
      </w:r>
      <w:r w:rsidRPr="003079D9">
        <w:rPr>
          <w:rFonts w:ascii="Calibri" w:eastAsia="Verdana" w:hAnsi="Verdana" w:cs="Verdana"/>
        </w:rPr>
        <w:t>, phone 503-595-9393</w:t>
      </w:r>
      <w:bookmarkStart w:id="4" w:name="Officers:_Co-presidents:_Natasha_Beck_an"/>
      <w:bookmarkEnd w:id="4"/>
      <w:r w:rsidRPr="003079D9">
        <w:rPr>
          <w:rFonts w:ascii="Calibri" w:eastAsia="Verdana" w:hAnsi="Verdana" w:cs="Verdana"/>
        </w:rPr>
        <w:t xml:space="preserve"> </w:t>
      </w:r>
    </w:p>
    <w:p w:rsidR="003079D9" w:rsidRPr="003079D9" w:rsidRDefault="003079D9" w:rsidP="005D4676">
      <w:pPr>
        <w:widowControl w:val="0"/>
        <w:autoSpaceDE w:val="0"/>
        <w:autoSpaceDN w:val="0"/>
        <w:spacing w:after="0" w:line="240" w:lineRule="auto"/>
        <w:ind w:left="158" w:right="1728"/>
        <w:jc w:val="both"/>
        <w:rPr>
          <w:rFonts w:ascii="Calibri" w:eastAsia="Verdana" w:hAnsi="Verdana" w:cs="Verdana"/>
        </w:rPr>
      </w:pPr>
      <w:r w:rsidRPr="003079D9">
        <w:rPr>
          <w:rFonts w:ascii="Calibri" w:eastAsia="Verdana" w:hAnsi="Verdana" w:cs="Verdana"/>
        </w:rPr>
        <w:t xml:space="preserve">Officers: </w:t>
      </w:r>
      <w:r w:rsidR="00F73E85">
        <w:rPr>
          <w:rFonts w:ascii="Calibri" w:eastAsia="Verdana" w:hAnsi="Verdana" w:cs="Verdana"/>
        </w:rPr>
        <w:t>Past c</w:t>
      </w:r>
      <w:r w:rsidRPr="003079D9">
        <w:rPr>
          <w:rFonts w:ascii="Calibri" w:eastAsia="Verdana" w:hAnsi="Verdana" w:cs="Verdana"/>
        </w:rPr>
        <w:t>o-presidents: Natasha Beck and Brandy Robinson;</w:t>
      </w:r>
    </w:p>
    <w:p w:rsidR="003079D9" w:rsidRDefault="003079D9" w:rsidP="005D4676">
      <w:pPr>
        <w:widowControl w:val="0"/>
        <w:autoSpaceDE w:val="0"/>
        <w:autoSpaceDN w:val="0"/>
        <w:spacing w:after="0" w:line="240" w:lineRule="auto"/>
        <w:ind w:left="288" w:right="2779"/>
        <w:jc w:val="both"/>
        <w:rPr>
          <w:rFonts w:ascii="Calibri" w:eastAsia="Verdana" w:hAnsi="Verdana" w:cs="Verdana"/>
        </w:rPr>
      </w:pPr>
      <w:bookmarkStart w:id="5" w:name="Treasurer,_Anne_McLaughlin;_Membership_c"/>
      <w:bookmarkEnd w:id="5"/>
      <w:r w:rsidRPr="003079D9">
        <w:rPr>
          <w:rFonts w:ascii="Calibri" w:eastAsia="Verdana" w:hAnsi="Verdana" w:cs="Verdana"/>
        </w:rPr>
        <w:t xml:space="preserve">Treasurer, Anne McLaughlin; </w:t>
      </w:r>
      <w:r w:rsidR="00F73E85">
        <w:rPr>
          <w:rFonts w:ascii="Calibri" w:eastAsia="Verdana" w:hAnsi="Verdana" w:cs="Verdana"/>
        </w:rPr>
        <w:t>Past m</w:t>
      </w:r>
      <w:r w:rsidRPr="003079D9">
        <w:rPr>
          <w:rFonts w:ascii="Calibri" w:eastAsia="Verdana" w:hAnsi="Verdana" w:cs="Verdana"/>
        </w:rPr>
        <w:t>embership chair, Sandra Oberdorfer;</w:t>
      </w:r>
      <w:bookmarkStart w:id="6" w:name="Corresponding_secretary:_Natasha_Beck;_R"/>
      <w:bookmarkEnd w:id="6"/>
      <w:r w:rsidRPr="003079D9">
        <w:rPr>
          <w:rFonts w:ascii="Calibri" w:eastAsia="Verdana" w:hAnsi="Verdana" w:cs="Verdana"/>
        </w:rPr>
        <w:t xml:space="preserve"> </w:t>
      </w:r>
    </w:p>
    <w:p w:rsidR="003079D9" w:rsidRDefault="003079D9" w:rsidP="005D4676">
      <w:pPr>
        <w:widowControl w:val="0"/>
        <w:autoSpaceDE w:val="0"/>
        <w:autoSpaceDN w:val="0"/>
        <w:spacing w:after="0" w:line="240" w:lineRule="auto"/>
        <w:ind w:left="288" w:right="2779"/>
        <w:jc w:val="both"/>
        <w:rPr>
          <w:rFonts w:ascii="Calibri" w:eastAsia="Verdana" w:hAnsi="Verdana" w:cs="Verdana"/>
        </w:rPr>
      </w:pPr>
      <w:r w:rsidRPr="003079D9">
        <w:rPr>
          <w:rFonts w:ascii="Calibri" w:eastAsia="Verdana" w:hAnsi="Verdana" w:cs="Verdana"/>
        </w:rPr>
        <w:t>Corresponding secretary: Natasha Beck; Recording secretary, Celeste Howard;</w:t>
      </w:r>
      <w:bookmarkStart w:id="7" w:name="Web_manager:_Brandy_Robinson;_Newsletter"/>
      <w:bookmarkStart w:id="8" w:name="Office_manager:_Holly_Hansen"/>
      <w:bookmarkEnd w:id="7"/>
      <w:bookmarkEnd w:id="8"/>
      <w:r w:rsidRPr="003079D9">
        <w:rPr>
          <w:rFonts w:ascii="Calibri" w:eastAsia="Verdana" w:hAnsi="Verdana" w:cs="Verdana"/>
        </w:rPr>
        <w:t xml:space="preserve"> </w:t>
      </w:r>
    </w:p>
    <w:p w:rsidR="005D4676" w:rsidRDefault="003079D9" w:rsidP="005D4676">
      <w:pPr>
        <w:widowControl w:val="0"/>
        <w:autoSpaceDE w:val="0"/>
        <w:autoSpaceDN w:val="0"/>
        <w:spacing w:after="0" w:line="240" w:lineRule="auto"/>
        <w:ind w:left="288" w:right="2779"/>
        <w:jc w:val="both"/>
        <w:rPr>
          <w:rFonts w:ascii="Calibri" w:eastAsia="Verdana" w:hAnsi="Verdana" w:cs="Verdana"/>
        </w:rPr>
      </w:pPr>
      <w:r w:rsidRPr="003079D9">
        <w:rPr>
          <w:rFonts w:ascii="Calibri" w:eastAsia="Verdana" w:hAnsi="Verdana" w:cs="Verdana"/>
        </w:rPr>
        <w:t xml:space="preserve">Web manager: Brandy Robinson; Newsletter: </w:t>
      </w:r>
      <w:r>
        <w:rPr>
          <w:rFonts w:ascii="Calibri" w:eastAsia="Verdana" w:hAnsi="Verdana" w:cs="Verdana"/>
        </w:rPr>
        <w:t xml:space="preserve">Celeste Howard, Anne McLaughlin; </w:t>
      </w:r>
    </w:p>
    <w:p w:rsidR="003079D9" w:rsidRDefault="003079D9" w:rsidP="005D4676">
      <w:pPr>
        <w:widowControl w:val="0"/>
        <w:autoSpaceDE w:val="0"/>
        <w:autoSpaceDN w:val="0"/>
        <w:spacing w:after="0" w:line="240" w:lineRule="auto"/>
        <w:ind w:left="288" w:right="2779"/>
        <w:jc w:val="both"/>
        <w:rPr>
          <w:rFonts w:ascii="Calibri" w:eastAsia="Verdana" w:hAnsi="Verdana" w:cs="Verdana"/>
        </w:rPr>
      </w:pPr>
      <w:r w:rsidRPr="003079D9">
        <w:rPr>
          <w:rFonts w:ascii="Calibri" w:eastAsia="Verdana" w:hAnsi="Verdana" w:cs="Verdana"/>
        </w:rPr>
        <w:t>Office manager: Holly Hansen</w:t>
      </w:r>
    </w:p>
    <w:p w:rsidR="00D81279" w:rsidRPr="00D81279" w:rsidRDefault="00D81279" w:rsidP="00D81279">
      <w:pPr>
        <w:keepNext/>
        <w:pBdr>
          <w:bottom w:val="single" w:sz="12" w:space="1" w:color="auto"/>
        </w:pBdr>
        <w:overflowPunct w:val="0"/>
        <w:autoSpaceDE w:val="0"/>
        <w:autoSpaceDN w:val="0"/>
        <w:adjustRightInd w:val="0"/>
        <w:spacing w:after="0" w:line="240" w:lineRule="auto"/>
        <w:jc w:val="center"/>
        <w:outlineLvl w:val="2"/>
        <w:rPr>
          <w:rFonts w:ascii="Verdana" w:eastAsia="Times New Roman" w:hAnsi="Verdana" w:cs="Times New Roman"/>
          <w:b/>
          <w:i/>
          <w:sz w:val="10"/>
          <w:szCs w:val="28"/>
        </w:rPr>
      </w:pPr>
    </w:p>
    <w:p w:rsidR="00D81279" w:rsidRPr="00D81279" w:rsidRDefault="00D81279" w:rsidP="00D81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jc w:val="center"/>
        <w:rPr>
          <w:rFonts w:ascii="Comic Sans MS" w:eastAsia="Times New Roman" w:hAnsi="Comic Sans MS" w:cs="Lucida Sans Unicode"/>
          <w:b/>
          <w:color w:val="000000"/>
          <w:sz w:val="4"/>
          <w:szCs w:val="28"/>
        </w:rPr>
      </w:pPr>
    </w:p>
    <w:p w:rsidR="00D81279" w:rsidRPr="00D81279" w:rsidRDefault="00D81279" w:rsidP="00D81279">
      <w:pPr>
        <w:keepNext/>
        <w:pBdr>
          <w:bottom w:val="single" w:sz="12" w:space="1" w:color="auto"/>
        </w:pBdr>
        <w:overflowPunct w:val="0"/>
        <w:autoSpaceDE w:val="0"/>
        <w:autoSpaceDN w:val="0"/>
        <w:adjustRightInd w:val="0"/>
        <w:spacing w:after="0"/>
        <w:jc w:val="center"/>
        <w:rPr>
          <w:rFonts w:ascii="Verdana" w:eastAsia="Times New Roman" w:hAnsi="Verdana" w:cs="Times New Roman"/>
          <w:b/>
          <w:i/>
          <w:sz w:val="28"/>
          <w:szCs w:val="28"/>
        </w:rPr>
      </w:pPr>
      <w:r>
        <w:rPr>
          <w:rFonts w:ascii="Verdana" w:eastAsia="Times New Roman" w:hAnsi="Verdana" w:cs="Times New Roman"/>
          <w:b/>
          <w:i/>
          <w:sz w:val="28"/>
          <w:szCs w:val="28"/>
        </w:rPr>
        <w:t>July/August 2017</w:t>
      </w:r>
    </w:p>
    <w:p w:rsidR="00D81279" w:rsidRDefault="005D4676" w:rsidP="005D4676">
      <w:pPr>
        <w:widowControl w:val="0"/>
        <w:autoSpaceDE w:val="0"/>
        <w:autoSpaceDN w:val="0"/>
        <w:spacing w:before="81" w:after="0" w:line="240" w:lineRule="auto"/>
        <w:ind w:left="160" w:right="158"/>
        <w:jc w:val="center"/>
        <w:rPr>
          <w:rFonts w:ascii="Comic Sans MS" w:eastAsia="Verdana" w:hAnsi="Comic Sans MS" w:cs="Verdana"/>
          <w:b/>
          <w:sz w:val="28"/>
          <w:szCs w:val="28"/>
        </w:rPr>
      </w:pPr>
      <w:r>
        <w:rPr>
          <w:rFonts w:ascii="Comic Sans MS" w:eastAsia="Verdana" w:hAnsi="Comic Sans MS" w:cs="Verdana"/>
          <w:b/>
          <w:sz w:val="28"/>
          <w:szCs w:val="28"/>
        </w:rPr>
        <w:t>NEWS FROM THE ANNUAL MEETING</w:t>
      </w:r>
    </w:p>
    <w:p w:rsidR="005D4676" w:rsidRDefault="005D4676" w:rsidP="005D4676">
      <w:pPr>
        <w:widowControl w:val="0"/>
        <w:autoSpaceDE w:val="0"/>
        <w:autoSpaceDN w:val="0"/>
        <w:spacing w:after="0" w:line="240" w:lineRule="auto"/>
        <w:jc w:val="center"/>
        <w:rPr>
          <w:rFonts w:ascii="Verdana" w:eastAsia="Verdana" w:hAnsi="Verdana" w:cs="Verdana"/>
        </w:rPr>
      </w:pPr>
      <w:r>
        <w:rPr>
          <w:rFonts w:ascii="Verdana" w:eastAsia="Verdana" w:hAnsi="Verdana" w:cs="Verdana"/>
        </w:rPr>
        <w:t>July 9, 2017</w:t>
      </w:r>
    </w:p>
    <w:p w:rsidR="005D4676" w:rsidRDefault="0085634E" w:rsidP="005D4676">
      <w:pPr>
        <w:widowControl w:val="0"/>
        <w:autoSpaceDE w:val="0"/>
        <w:autoSpaceDN w:val="0"/>
        <w:spacing w:before="60" w:after="0" w:line="240" w:lineRule="auto"/>
        <w:ind w:left="144" w:right="144"/>
        <w:jc w:val="both"/>
        <w:rPr>
          <w:rFonts w:ascii="Verdana" w:eastAsia="Verdana" w:hAnsi="Verdana" w:cs="Verdana"/>
        </w:rPr>
      </w:pPr>
      <w:r>
        <w:rPr>
          <w:rFonts w:ascii="Verdana" w:eastAsia="Verdana" w:hAnsi="Verdana" w:cs="Verdana"/>
          <w:b/>
        </w:rPr>
        <w:t>Eight members</w:t>
      </w:r>
      <w:r w:rsidR="00AF3C75">
        <w:rPr>
          <w:rFonts w:ascii="Verdana" w:eastAsia="Verdana" w:hAnsi="Verdana" w:cs="Verdana"/>
        </w:rPr>
        <w:t xml:space="preserve"> were</w:t>
      </w:r>
      <w:r>
        <w:rPr>
          <w:rFonts w:ascii="Verdana" w:eastAsia="Verdana" w:hAnsi="Verdana" w:cs="Verdana"/>
        </w:rPr>
        <w:t xml:space="preserve"> present at the 2017 Annual Meeting of WILPF Portland.</w:t>
      </w:r>
      <w:r w:rsidR="00F73E85">
        <w:rPr>
          <w:rFonts w:ascii="Verdana" w:eastAsia="Verdana" w:hAnsi="Verdana" w:cs="Verdana"/>
        </w:rPr>
        <w:t xml:space="preserve"> </w:t>
      </w:r>
      <w:r w:rsidR="00AF3C75">
        <w:rPr>
          <w:rFonts w:ascii="Verdana" w:eastAsia="Verdana" w:hAnsi="Verdana" w:cs="Verdana"/>
        </w:rPr>
        <w:t>On t</w:t>
      </w:r>
      <w:r w:rsidR="00F73E85">
        <w:rPr>
          <w:rFonts w:ascii="Verdana" w:eastAsia="Verdana" w:hAnsi="Verdana" w:cs="Verdana"/>
        </w:rPr>
        <w:t xml:space="preserve">he agenda </w:t>
      </w:r>
      <w:r w:rsidR="005A00BF">
        <w:rPr>
          <w:rFonts w:ascii="Verdana" w:eastAsia="Verdana" w:hAnsi="Verdana" w:cs="Verdana"/>
        </w:rPr>
        <w:t>were</w:t>
      </w:r>
      <w:r w:rsidR="00F73E85">
        <w:rPr>
          <w:rFonts w:ascii="Verdana" w:eastAsia="Verdana" w:hAnsi="Verdana" w:cs="Verdana"/>
        </w:rPr>
        <w:t xml:space="preserve"> </w:t>
      </w:r>
      <w:r w:rsidR="000E5384">
        <w:rPr>
          <w:rFonts w:ascii="Verdana" w:eastAsia="Verdana" w:hAnsi="Verdana" w:cs="Verdana"/>
        </w:rPr>
        <w:t xml:space="preserve">vacancies in the offices of President and Membership Chair; </w:t>
      </w:r>
      <w:r w:rsidR="005A00BF">
        <w:rPr>
          <w:rFonts w:ascii="Verdana" w:eastAsia="Verdana" w:hAnsi="Verdana" w:cs="Verdana"/>
        </w:rPr>
        <w:t>actions</w:t>
      </w:r>
      <w:r w:rsidR="000E5384">
        <w:rPr>
          <w:rFonts w:ascii="Verdana" w:eastAsia="Verdana" w:hAnsi="Verdana" w:cs="Verdana"/>
        </w:rPr>
        <w:t xml:space="preserve"> </w:t>
      </w:r>
      <w:r w:rsidR="005A00BF">
        <w:rPr>
          <w:rFonts w:ascii="Verdana" w:eastAsia="Verdana" w:hAnsi="Verdana" w:cs="Verdana"/>
        </w:rPr>
        <w:t xml:space="preserve">planned </w:t>
      </w:r>
      <w:r w:rsidR="000E5384">
        <w:rPr>
          <w:rFonts w:ascii="Verdana" w:eastAsia="Verdana" w:hAnsi="Verdana" w:cs="Verdana"/>
        </w:rPr>
        <w:t>for 2017-2018</w:t>
      </w:r>
      <w:r w:rsidR="00051637">
        <w:rPr>
          <w:rFonts w:ascii="Verdana" w:eastAsia="Verdana" w:hAnsi="Verdana" w:cs="Verdana"/>
        </w:rPr>
        <w:t xml:space="preserve">; branch actions during the past year; and </w:t>
      </w:r>
      <w:r w:rsidR="005A00BF">
        <w:rPr>
          <w:rFonts w:ascii="Verdana" w:eastAsia="Verdana" w:hAnsi="Verdana" w:cs="Verdana"/>
        </w:rPr>
        <w:t>announcements of</w:t>
      </w:r>
      <w:r w:rsidR="00051637">
        <w:rPr>
          <w:rFonts w:ascii="Verdana" w:eastAsia="Verdana" w:hAnsi="Verdana" w:cs="Verdana"/>
        </w:rPr>
        <w:t xml:space="preserve"> coming events.</w:t>
      </w:r>
    </w:p>
    <w:p w:rsidR="00051637" w:rsidRPr="00051637" w:rsidRDefault="00051637" w:rsidP="005A00BF">
      <w:pPr>
        <w:widowControl w:val="0"/>
        <w:autoSpaceDE w:val="0"/>
        <w:autoSpaceDN w:val="0"/>
        <w:spacing w:before="60" w:after="0" w:line="240" w:lineRule="auto"/>
        <w:ind w:left="144" w:right="144"/>
        <w:jc w:val="both"/>
        <w:rPr>
          <w:rFonts w:ascii="Verdana" w:eastAsia="Verdana" w:hAnsi="Verdana" w:cs="Verdana"/>
        </w:rPr>
      </w:pPr>
      <w:r>
        <w:rPr>
          <w:rFonts w:ascii="Verdana" w:eastAsia="Verdana" w:hAnsi="Verdana" w:cs="Verdana"/>
          <w:b/>
        </w:rPr>
        <w:t>Vacant offices</w:t>
      </w:r>
      <w:r>
        <w:rPr>
          <w:rFonts w:ascii="Verdana" w:eastAsia="Verdana" w:hAnsi="Verdana" w:cs="Verdana"/>
        </w:rPr>
        <w:t xml:space="preserve"> offer opportunities for leadership. The office of branch President has been o</w:t>
      </w:r>
      <w:r>
        <w:rPr>
          <w:rFonts w:ascii="Verdana" w:eastAsia="Verdana" w:hAnsi="Verdana" w:cs="Verdana"/>
        </w:rPr>
        <w:t>c</w:t>
      </w:r>
      <w:r>
        <w:rPr>
          <w:rFonts w:ascii="Verdana" w:eastAsia="Verdana" w:hAnsi="Verdana" w:cs="Verdana"/>
        </w:rPr>
        <w:t xml:space="preserve">cupied by Natasha Beck and Brandy Robinson, who have shared that office as co-presidents for the past year. They are now listed above as Past co-presidents. The branch </w:t>
      </w:r>
      <w:r w:rsidR="005A00BF">
        <w:rPr>
          <w:rFonts w:ascii="Verdana" w:eastAsia="Verdana" w:hAnsi="Verdana" w:cs="Verdana"/>
        </w:rPr>
        <w:t>h</w:t>
      </w:r>
      <w:r>
        <w:rPr>
          <w:rFonts w:ascii="Verdana" w:eastAsia="Verdana" w:hAnsi="Verdana" w:cs="Verdana"/>
        </w:rPr>
        <w:t>as functioned in the past without a chairperson</w:t>
      </w:r>
      <w:r w:rsidR="005A00BF">
        <w:rPr>
          <w:rFonts w:ascii="Verdana" w:eastAsia="Verdana" w:hAnsi="Verdana" w:cs="Verdana"/>
        </w:rPr>
        <w:t xml:space="preserve">; </w:t>
      </w:r>
      <w:r>
        <w:rPr>
          <w:rFonts w:ascii="Verdana" w:eastAsia="Verdana" w:hAnsi="Verdana" w:cs="Verdana"/>
        </w:rPr>
        <w:t xml:space="preserve">the idea of rotating responsibility was discussed as giving members opportunity to </w:t>
      </w:r>
      <w:r w:rsidR="005A00BF">
        <w:rPr>
          <w:rFonts w:ascii="Verdana" w:eastAsia="Verdana" w:hAnsi="Verdana" w:cs="Verdana"/>
        </w:rPr>
        <w:t>learn</w:t>
      </w:r>
      <w:r>
        <w:rPr>
          <w:rFonts w:ascii="Verdana" w:eastAsia="Verdana" w:hAnsi="Verdana" w:cs="Verdana"/>
        </w:rPr>
        <w:t xml:space="preserve"> </w:t>
      </w:r>
      <w:r w:rsidR="005A00BF">
        <w:rPr>
          <w:rFonts w:ascii="Verdana" w:eastAsia="Verdana" w:hAnsi="Verdana" w:cs="Verdana"/>
        </w:rPr>
        <w:t>what’s involved in</w:t>
      </w:r>
      <w:r>
        <w:rPr>
          <w:rFonts w:ascii="Verdana" w:eastAsia="Verdana" w:hAnsi="Verdana" w:cs="Verdana"/>
        </w:rPr>
        <w:t xml:space="preserve"> keeping our branch </w:t>
      </w:r>
      <w:r w:rsidR="005A00BF">
        <w:rPr>
          <w:rFonts w:ascii="Verdana" w:eastAsia="Verdana" w:hAnsi="Verdana" w:cs="Verdana"/>
        </w:rPr>
        <w:t>going</w:t>
      </w:r>
      <w:r>
        <w:rPr>
          <w:rFonts w:ascii="Verdana" w:eastAsia="Verdana" w:hAnsi="Verdana" w:cs="Verdana"/>
        </w:rPr>
        <w:t xml:space="preserve">. </w:t>
      </w:r>
      <w:r w:rsidR="00CD6003">
        <w:rPr>
          <w:rFonts w:ascii="Verdana" w:eastAsia="Verdana" w:hAnsi="Verdana" w:cs="Verdana"/>
        </w:rPr>
        <w:t xml:space="preserve">Also, </w:t>
      </w:r>
      <w:r>
        <w:rPr>
          <w:rFonts w:ascii="Verdana" w:eastAsia="Verdana" w:hAnsi="Verdana" w:cs="Verdana"/>
        </w:rPr>
        <w:t xml:space="preserve">Sandra Oberdorfer is listed above as Past membership chair; she finds herself </w:t>
      </w:r>
      <w:r w:rsidR="005A00BF">
        <w:rPr>
          <w:rFonts w:ascii="Verdana" w:eastAsia="Verdana" w:hAnsi="Verdana" w:cs="Verdana"/>
        </w:rPr>
        <w:t>overengaged in both</w:t>
      </w:r>
      <w:r>
        <w:rPr>
          <w:rFonts w:ascii="Verdana" w:eastAsia="Verdana" w:hAnsi="Verdana" w:cs="Verdana"/>
        </w:rPr>
        <w:t xml:space="preserve"> art </w:t>
      </w:r>
      <w:r w:rsidR="005A00BF">
        <w:rPr>
          <w:rFonts w:ascii="Verdana" w:eastAsia="Verdana" w:hAnsi="Verdana" w:cs="Verdana"/>
        </w:rPr>
        <w:t xml:space="preserve">and </w:t>
      </w:r>
      <w:r w:rsidR="003E30D5">
        <w:rPr>
          <w:rFonts w:ascii="Verdana" w:eastAsia="Verdana" w:hAnsi="Verdana" w:cs="Verdana"/>
        </w:rPr>
        <w:t>business. She has create</w:t>
      </w:r>
      <w:r w:rsidR="00CD6003">
        <w:rPr>
          <w:rFonts w:ascii="Verdana" w:eastAsia="Verdana" w:hAnsi="Verdana" w:cs="Verdana"/>
        </w:rPr>
        <w:t>d</w:t>
      </w:r>
      <w:r w:rsidR="003E30D5">
        <w:rPr>
          <w:rFonts w:ascii="Verdana" w:eastAsia="Verdana" w:hAnsi="Verdana" w:cs="Verdana"/>
        </w:rPr>
        <w:t xml:space="preserve"> a list of WILPF members </w:t>
      </w:r>
      <w:r w:rsidR="005A00BF">
        <w:rPr>
          <w:rFonts w:ascii="Verdana" w:eastAsia="Verdana" w:hAnsi="Verdana" w:cs="Verdana"/>
        </w:rPr>
        <w:t xml:space="preserve">who live </w:t>
      </w:r>
      <w:r w:rsidR="003E30D5">
        <w:rPr>
          <w:rFonts w:ascii="Verdana" w:eastAsia="Verdana" w:hAnsi="Verdana" w:cs="Verdana"/>
        </w:rPr>
        <w:t>in the Port</w:t>
      </w:r>
      <w:r w:rsidR="005A00BF">
        <w:rPr>
          <w:rFonts w:ascii="Verdana" w:eastAsia="Verdana" w:hAnsi="Verdana" w:cs="Verdana"/>
        </w:rPr>
        <w:t>land area. Al</w:t>
      </w:r>
      <w:r w:rsidR="00CD6003">
        <w:rPr>
          <w:rFonts w:ascii="Verdana" w:eastAsia="Verdana" w:hAnsi="Verdana" w:cs="Verdana"/>
        </w:rPr>
        <w:t>-</w:t>
      </w:r>
      <w:r w:rsidR="005A00BF">
        <w:rPr>
          <w:rFonts w:ascii="Verdana" w:eastAsia="Verdana" w:hAnsi="Verdana" w:cs="Verdana"/>
        </w:rPr>
        <w:t>though</w:t>
      </w:r>
      <w:r w:rsidR="003E30D5">
        <w:rPr>
          <w:rFonts w:ascii="Verdana" w:eastAsia="Verdana" w:hAnsi="Verdana" w:cs="Verdana"/>
        </w:rPr>
        <w:t xml:space="preserve"> for reasons of privacy no membership booklet is planned</w:t>
      </w:r>
      <w:r w:rsidR="005A00BF">
        <w:rPr>
          <w:rFonts w:ascii="Verdana" w:eastAsia="Verdana" w:hAnsi="Verdana" w:cs="Verdana"/>
        </w:rPr>
        <w:t>,</w:t>
      </w:r>
      <w:r w:rsidR="003E30D5">
        <w:rPr>
          <w:rFonts w:ascii="Verdana" w:eastAsia="Verdana" w:hAnsi="Verdana" w:cs="Verdana"/>
        </w:rPr>
        <w:t xml:space="preserve"> </w:t>
      </w:r>
      <w:r w:rsidR="00CD6003">
        <w:rPr>
          <w:rFonts w:ascii="Verdana" w:eastAsia="Verdana" w:hAnsi="Verdana" w:cs="Verdana"/>
        </w:rPr>
        <w:t>a new Membership chair could enable us</w:t>
      </w:r>
      <w:r w:rsidR="005A00BF">
        <w:rPr>
          <w:rFonts w:ascii="Verdana" w:eastAsia="Verdana" w:hAnsi="Verdana" w:cs="Verdana"/>
        </w:rPr>
        <w:t xml:space="preserve"> to </w:t>
      </w:r>
      <w:r w:rsidR="00CD6003">
        <w:rPr>
          <w:rFonts w:ascii="Verdana" w:eastAsia="Verdana" w:hAnsi="Verdana" w:cs="Verdana"/>
        </w:rPr>
        <w:t>extend</w:t>
      </w:r>
      <w:r w:rsidR="003E30D5">
        <w:rPr>
          <w:rFonts w:ascii="Verdana" w:eastAsia="Verdana" w:hAnsi="Verdana" w:cs="Verdana"/>
        </w:rPr>
        <w:t xml:space="preserve"> the list</w:t>
      </w:r>
      <w:r w:rsidR="00CD6003">
        <w:rPr>
          <w:rFonts w:ascii="Verdana" w:eastAsia="Verdana" w:hAnsi="Verdana" w:cs="Verdana"/>
        </w:rPr>
        <w:t xml:space="preserve"> &amp; make it</w:t>
      </w:r>
      <w:r w:rsidR="003E30D5">
        <w:rPr>
          <w:rFonts w:ascii="Verdana" w:eastAsia="Verdana" w:hAnsi="Verdana" w:cs="Verdana"/>
        </w:rPr>
        <w:t xml:space="preserve"> available to paid members on their request.</w:t>
      </w:r>
    </w:p>
    <w:p w:rsidR="00051637" w:rsidRDefault="003E30D5" w:rsidP="005D4676">
      <w:pPr>
        <w:widowControl w:val="0"/>
        <w:autoSpaceDE w:val="0"/>
        <w:autoSpaceDN w:val="0"/>
        <w:spacing w:before="60" w:after="0" w:line="240" w:lineRule="auto"/>
        <w:ind w:left="144" w:right="144"/>
        <w:jc w:val="both"/>
        <w:rPr>
          <w:rFonts w:ascii="Verdana" w:eastAsia="Verdana" w:hAnsi="Verdana" w:cs="Verdana"/>
        </w:rPr>
      </w:pPr>
      <w:r>
        <w:rPr>
          <w:rFonts w:ascii="Verdana" w:eastAsia="Verdana" w:hAnsi="Verdana" w:cs="Verdana"/>
          <w:b/>
        </w:rPr>
        <w:t>Coming this fall</w:t>
      </w:r>
      <w:r>
        <w:rPr>
          <w:rFonts w:ascii="Verdana" w:eastAsia="Verdana" w:hAnsi="Verdana" w:cs="Verdana"/>
        </w:rPr>
        <w:t>, the four elementary/middle schools that have confirmed their interest in our Jane Addams Book Project will receive books selected from recent winners of the Jane A</w:t>
      </w:r>
      <w:r>
        <w:rPr>
          <w:rFonts w:ascii="Verdana" w:eastAsia="Verdana" w:hAnsi="Verdana" w:cs="Verdana"/>
        </w:rPr>
        <w:t>d</w:t>
      </w:r>
      <w:r>
        <w:rPr>
          <w:rFonts w:ascii="Verdana" w:eastAsia="Verdana" w:hAnsi="Verdana" w:cs="Verdana"/>
        </w:rPr>
        <w:t>dams Book Association Award</w:t>
      </w:r>
      <w:r w:rsidR="001B1038">
        <w:rPr>
          <w:rFonts w:ascii="Verdana" w:eastAsia="Verdana" w:hAnsi="Verdana" w:cs="Verdana"/>
        </w:rPr>
        <w:t>. In the spring WILPF members will visit each of these schools.</w:t>
      </w:r>
    </w:p>
    <w:p w:rsidR="001B1038" w:rsidRPr="001B1038" w:rsidRDefault="001B1038" w:rsidP="005D4676">
      <w:pPr>
        <w:widowControl w:val="0"/>
        <w:autoSpaceDE w:val="0"/>
        <w:autoSpaceDN w:val="0"/>
        <w:spacing w:before="60" w:after="0" w:line="240" w:lineRule="auto"/>
        <w:ind w:left="144" w:right="144"/>
        <w:jc w:val="both"/>
        <w:rPr>
          <w:rFonts w:ascii="Verdana" w:eastAsia="Verdana" w:hAnsi="Verdana" w:cs="Verdana"/>
        </w:rPr>
      </w:pPr>
      <w:r>
        <w:rPr>
          <w:rFonts w:ascii="Verdana" w:eastAsia="Verdana" w:hAnsi="Verdana" w:cs="Verdana"/>
          <w:b/>
        </w:rPr>
        <w:t xml:space="preserve">Branch members </w:t>
      </w:r>
      <w:r>
        <w:rPr>
          <w:rFonts w:ascii="Verdana" w:eastAsia="Verdana" w:hAnsi="Verdana" w:cs="Verdana"/>
        </w:rPr>
        <w:t>have participated in a long list of rallies, marches and protests during the past year, as well as musical, political, educational, and training events in Oregon and b</w:t>
      </w:r>
      <w:r>
        <w:rPr>
          <w:rFonts w:ascii="Verdana" w:eastAsia="Verdana" w:hAnsi="Verdana" w:cs="Verdana"/>
        </w:rPr>
        <w:t>e</w:t>
      </w:r>
      <w:r>
        <w:rPr>
          <w:rFonts w:ascii="Verdana" w:eastAsia="Verdana" w:hAnsi="Verdana" w:cs="Verdana"/>
        </w:rPr>
        <w:t>yond. Jack Herbert has focused on local events involving Cuba and Central America.</w:t>
      </w:r>
    </w:p>
    <w:p w:rsidR="00D81279" w:rsidRPr="00BE6632" w:rsidRDefault="00AF3C75" w:rsidP="003079D9">
      <w:pPr>
        <w:widowControl w:val="0"/>
        <w:autoSpaceDE w:val="0"/>
        <w:autoSpaceDN w:val="0"/>
        <w:spacing w:before="81" w:after="0" w:line="240" w:lineRule="auto"/>
        <w:ind w:left="160" w:right="158"/>
        <w:jc w:val="both"/>
        <w:rPr>
          <w:rFonts w:ascii="Verdana" w:eastAsia="Verdana" w:hAnsi="Verdana" w:cs="Verdana"/>
          <w:b/>
        </w:rPr>
      </w:pPr>
      <w:r>
        <w:rPr>
          <w:rFonts w:ascii="Verdana" w:eastAsia="Verdana" w:hAnsi="Verdana" w:cs="Verdana"/>
          <w:b/>
        </w:rPr>
        <w:t>REMEMBERING</w:t>
      </w:r>
      <w:r w:rsidR="001B1038">
        <w:rPr>
          <w:rFonts w:ascii="Verdana" w:eastAsia="Verdana" w:hAnsi="Verdana" w:cs="Verdana"/>
          <w:b/>
        </w:rPr>
        <w:t xml:space="preserve"> Hiroshima &amp; Nagasaki: From Despair to Hope</w:t>
      </w:r>
      <w:r>
        <w:rPr>
          <w:rFonts w:ascii="Verdana" w:eastAsia="Verdana" w:hAnsi="Verdana" w:cs="Verdana"/>
          <w:b/>
        </w:rPr>
        <w:t>:</w:t>
      </w:r>
      <w:r w:rsidR="00A63119">
        <w:rPr>
          <w:rFonts w:ascii="Verdana" w:eastAsia="Verdana" w:hAnsi="Verdana" w:cs="Verdana"/>
        </w:rPr>
        <w:t xml:space="preserve"> </w:t>
      </w:r>
      <w:r>
        <w:rPr>
          <w:rFonts w:ascii="Verdana" w:eastAsia="Verdana" w:hAnsi="Verdana" w:cs="Verdana"/>
        </w:rPr>
        <w:t xml:space="preserve">This </w:t>
      </w:r>
      <w:r w:rsidR="00A63119">
        <w:rPr>
          <w:rFonts w:ascii="Verdana" w:eastAsia="Verdana" w:hAnsi="Verdana" w:cs="Verdana"/>
        </w:rPr>
        <w:t xml:space="preserve">is the annual event commemorating the August 6 &amp; 9, 1945, nuclear bombing of those cities. </w:t>
      </w:r>
      <w:r w:rsidR="00A63119">
        <w:rPr>
          <w:rFonts w:ascii="Verdana" w:eastAsia="Verdana" w:hAnsi="Verdana" w:cs="Verdana"/>
          <w:b/>
        </w:rPr>
        <w:t xml:space="preserve">WILPF Portland </w:t>
      </w:r>
      <w:r w:rsidR="00A63119">
        <w:rPr>
          <w:rFonts w:ascii="Verdana" w:eastAsia="Verdana" w:hAnsi="Verdana" w:cs="Verdana"/>
        </w:rPr>
        <w:t xml:space="preserve">is one of the co-sponsors of this event planned by Oregon Physicians for Social Responsibility. This year it will be held on </w:t>
      </w:r>
      <w:r w:rsidR="00A63119" w:rsidRPr="00AF3C75">
        <w:rPr>
          <w:rFonts w:ascii="Verdana" w:eastAsia="Verdana" w:hAnsi="Verdana" w:cs="Verdana"/>
          <w:b/>
        </w:rPr>
        <w:t>Wednesday, August 9</w:t>
      </w:r>
      <w:r w:rsidR="00A63119">
        <w:rPr>
          <w:rFonts w:ascii="Verdana" w:eastAsia="Verdana" w:hAnsi="Verdana" w:cs="Verdana"/>
        </w:rPr>
        <w:t>, at the Japanese American Historical Plaza in Waterfront Park</w:t>
      </w:r>
      <w:r>
        <w:rPr>
          <w:rFonts w:ascii="Verdana" w:eastAsia="Verdana" w:hAnsi="Verdana" w:cs="Verdana"/>
        </w:rPr>
        <w:t>,</w:t>
      </w:r>
      <w:r w:rsidR="00A63119">
        <w:rPr>
          <w:rFonts w:ascii="Verdana" w:eastAsia="Verdana" w:hAnsi="Verdana" w:cs="Verdana"/>
        </w:rPr>
        <w:t xml:space="preserve"> downtown Portland. It begins at </w:t>
      </w:r>
      <w:r w:rsidR="00A63119" w:rsidRPr="00AF3C75">
        <w:rPr>
          <w:rFonts w:ascii="Verdana" w:eastAsia="Verdana" w:hAnsi="Verdana" w:cs="Verdana"/>
          <w:b/>
        </w:rPr>
        <w:t>6 pm</w:t>
      </w:r>
      <w:r w:rsidR="00A63119">
        <w:rPr>
          <w:rFonts w:ascii="Verdana" w:eastAsia="Verdana" w:hAnsi="Verdana" w:cs="Verdana"/>
        </w:rPr>
        <w:t xml:space="preserve"> with a musical performance by Portland Tai</w:t>
      </w:r>
      <w:r>
        <w:rPr>
          <w:rFonts w:ascii="Verdana" w:eastAsia="Verdana" w:hAnsi="Verdana" w:cs="Verdana"/>
        </w:rPr>
        <w:t>ko.</w:t>
      </w:r>
      <w:r w:rsidR="00A63119">
        <w:rPr>
          <w:rFonts w:ascii="Verdana" w:eastAsia="Verdana" w:hAnsi="Verdana" w:cs="Verdana"/>
        </w:rPr>
        <w:t xml:space="preserve"> </w:t>
      </w:r>
      <w:r>
        <w:rPr>
          <w:rFonts w:ascii="Verdana" w:eastAsia="Verdana" w:hAnsi="Verdana" w:cs="Verdana"/>
        </w:rPr>
        <w:t>I</w:t>
      </w:r>
      <w:r w:rsidR="00A63119">
        <w:rPr>
          <w:rFonts w:ascii="Verdana" w:eastAsia="Verdana" w:hAnsi="Verdana" w:cs="Verdana"/>
        </w:rPr>
        <w:t xml:space="preserve">t will include </w:t>
      </w:r>
      <w:r w:rsidR="00BE6632">
        <w:rPr>
          <w:rFonts w:ascii="Verdana" w:eastAsia="Verdana" w:hAnsi="Verdana" w:cs="Verdana"/>
        </w:rPr>
        <w:t>Sean Tenney, OR PSR associate director, as keynote speaker</w:t>
      </w:r>
      <w:r>
        <w:rPr>
          <w:rFonts w:ascii="Verdana" w:eastAsia="Verdana" w:hAnsi="Verdana" w:cs="Verdana"/>
        </w:rPr>
        <w:t>;</w:t>
      </w:r>
      <w:r w:rsidR="00A63119">
        <w:rPr>
          <w:rFonts w:ascii="Verdana" w:eastAsia="Verdana" w:hAnsi="Verdana" w:cs="Verdana"/>
        </w:rPr>
        <w:t xml:space="preserve"> </w:t>
      </w:r>
      <w:r w:rsidR="00BE6632">
        <w:rPr>
          <w:rFonts w:ascii="Verdana" w:eastAsia="Verdana" w:hAnsi="Verdana" w:cs="Verdana"/>
        </w:rPr>
        <w:t xml:space="preserve">presentation of an award to </w:t>
      </w:r>
      <w:r>
        <w:rPr>
          <w:rFonts w:ascii="Verdana" w:eastAsia="Verdana" w:hAnsi="Verdana" w:cs="Verdana"/>
        </w:rPr>
        <w:t>Yakama Nation Elder Russell Jim;</w:t>
      </w:r>
      <w:r w:rsidR="00BE6632">
        <w:rPr>
          <w:rFonts w:ascii="Verdana" w:eastAsia="Verdana" w:hAnsi="Verdana" w:cs="Verdana"/>
        </w:rPr>
        <w:t xml:space="preserve"> and a nuclear weapons-themed art exhibition </w:t>
      </w:r>
      <w:r w:rsidR="00A05EBF">
        <w:rPr>
          <w:rFonts w:ascii="Verdana" w:eastAsia="Verdana" w:hAnsi="Verdana" w:cs="Verdana"/>
        </w:rPr>
        <w:t xml:space="preserve">called </w:t>
      </w:r>
      <w:r w:rsidR="00A05EBF">
        <w:rPr>
          <w:rFonts w:ascii="Verdana" w:eastAsia="Verdana" w:hAnsi="Verdana" w:cs="Verdana"/>
          <w:i/>
        </w:rPr>
        <w:t>Suspended Moment</w:t>
      </w:r>
      <w:r w:rsidR="00A05EBF">
        <w:rPr>
          <w:rFonts w:ascii="Verdana" w:eastAsia="Verdana" w:hAnsi="Verdana" w:cs="Verdana"/>
        </w:rPr>
        <w:t xml:space="preserve"> </w:t>
      </w:r>
      <w:r w:rsidR="00BE6632">
        <w:rPr>
          <w:rFonts w:ascii="Verdana" w:eastAsia="Verdana" w:hAnsi="Verdana" w:cs="Verdana"/>
        </w:rPr>
        <w:t xml:space="preserve">and </w:t>
      </w:r>
      <w:r w:rsidR="00BE6632">
        <w:rPr>
          <w:rFonts w:ascii="Verdana" w:eastAsia="Verdana" w:hAnsi="Verdana" w:cs="Verdana"/>
          <w:i/>
        </w:rPr>
        <w:t>butoh</w:t>
      </w:r>
      <w:r w:rsidR="00BE6632">
        <w:rPr>
          <w:rFonts w:ascii="Verdana" w:eastAsia="Verdana" w:hAnsi="Verdana" w:cs="Verdana"/>
        </w:rPr>
        <w:t xml:space="preserve"> dance performance led by artist/performer Yukio Kawano</w:t>
      </w:r>
      <w:r w:rsidR="00BE6632">
        <w:rPr>
          <w:rFonts w:ascii="Verdana" w:eastAsia="Verdana" w:hAnsi="Verdana" w:cs="Verdana"/>
          <w:i/>
        </w:rPr>
        <w:t>.</w:t>
      </w:r>
      <w:r w:rsidR="00BE6632">
        <w:rPr>
          <w:rFonts w:ascii="Verdana" w:eastAsia="Verdana" w:hAnsi="Verdana" w:cs="Verdana"/>
        </w:rPr>
        <w:t xml:space="preserve"> </w:t>
      </w:r>
      <w:r w:rsidR="00BE6632">
        <w:rPr>
          <w:rFonts w:ascii="Verdana" w:eastAsia="Verdana" w:hAnsi="Verdana" w:cs="Verdana"/>
          <w:b/>
        </w:rPr>
        <w:t xml:space="preserve">See the final Calendar page for more details on this event. It </w:t>
      </w:r>
      <w:r w:rsidR="00CD6003">
        <w:rPr>
          <w:rFonts w:ascii="Verdana" w:eastAsia="Verdana" w:hAnsi="Verdana" w:cs="Verdana"/>
          <w:b/>
        </w:rPr>
        <w:t>will also offer</w:t>
      </w:r>
      <w:r w:rsidR="00BE6632">
        <w:rPr>
          <w:rFonts w:ascii="Verdana" w:eastAsia="Verdana" w:hAnsi="Verdana" w:cs="Verdana"/>
          <w:b/>
        </w:rPr>
        <w:t xml:space="preserve"> a chance to</w:t>
      </w:r>
      <w:r>
        <w:rPr>
          <w:rFonts w:ascii="Verdana" w:eastAsia="Verdana" w:hAnsi="Verdana" w:cs="Verdana"/>
          <w:b/>
        </w:rPr>
        <w:t xml:space="preserve"> sign a petition in support of </w:t>
      </w:r>
      <w:r w:rsidR="00CD6003">
        <w:rPr>
          <w:rFonts w:ascii="Verdana" w:eastAsia="Verdana" w:hAnsi="Verdana" w:cs="Verdana"/>
          <w:b/>
        </w:rPr>
        <w:t xml:space="preserve">signing </w:t>
      </w:r>
      <w:r>
        <w:rPr>
          <w:rFonts w:ascii="Verdana" w:eastAsia="Verdana" w:hAnsi="Verdana" w:cs="Verdana"/>
          <w:b/>
        </w:rPr>
        <w:t>the new Treaty on the Prohib</w:t>
      </w:r>
      <w:r>
        <w:rPr>
          <w:rFonts w:ascii="Verdana" w:eastAsia="Verdana" w:hAnsi="Verdana" w:cs="Verdana"/>
          <w:b/>
        </w:rPr>
        <w:t>i</w:t>
      </w:r>
      <w:r>
        <w:rPr>
          <w:rFonts w:ascii="Verdana" w:eastAsia="Verdana" w:hAnsi="Verdana" w:cs="Verdana"/>
          <w:b/>
        </w:rPr>
        <w:t>tion of Nuclear Weapons.</w:t>
      </w:r>
      <w:r w:rsidR="00CD6003">
        <w:rPr>
          <w:rFonts w:ascii="Verdana" w:eastAsia="Verdana" w:hAnsi="Verdana" w:cs="Verdana"/>
          <w:b/>
        </w:rPr>
        <w:t xml:space="preserve"> See page 3 for </w:t>
      </w:r>
      <w:r w:rsidR="00A05EBF">
        <w:rPr>
          <w:rFonts w:ascii="Verdana" w:eastAsia="Verdana" w:hAnsi="Verdana" w:cs="Verdana"/>
          <w:b/>
        </w:rPr>
        <w:t>information</w:t>
      </w:r>
      <w:r w:rsidR="00CD6003">
        <w:rPr>
          <w:rFonts w:ascii="Verdana" w:eastAsia="Verdana" w:hAnsi="Verdana" w:cs="Verdana"/>
          <w:b/>
        </w:rPr>
        <w:t xml:space="preserve"> about the Treaty itself.</w:t>
      </w:r>
    </w:p>
    <w:p w:rsidR="00D81279" w:rsidRDefault="00D87366" w:rsidP="00AF3C75">
      <w:pPr>
        <w:widowControl w:val="0"/>
        <w:autoSpaceDE w:val="0"/>
        <w:autoSpaceDN w:val="0"/>
        <w:spacing w:after="0" w:line="240" w:lineRule="auto"/>
        <w:ind w:left="160" w:right="158"/>
        <w:jc w:val="both"/>
        <w:rPr>
          <w:rFonts w:ascii="Verdana" w:eastAsia="Verdana" w:hAnsi="Verdana" w:cs="Verdana"/>
          <w:b/>
        </w:rPr>
      </w:pPr>
      <w:r>
        <w:rPr>
          <w:rFonts w:ascii="Verdana" w:eastAsia="Verdana" w:hAnsi="Verdana" w:cs="Verdana"/>
          <w:b/>
        </w:rPr>
        <w:pict>
          <v:rect id="_x0000_i1025" style="width:0;height:1.5pt" o:hralign="center" o:hrstd="t" o:hr="t" fillcolor="#a0a0a0" stroked="f"/>
        </w:pict>
      </w:r>
    </w:p>
    <w:p w:rsidR="00D81279" w:rsidRDefault="00D81279" w:rsidP="00AF3C75">
      <w:pPr>
        <w:widowControl w:val="0"/>
        <w:autoSpaceDE w:val="0"/>
        <w:autoSpaceDN w:val="0"/>
        <w:spacing w:after="0" w:line="240" w:lineRule="auto"/>
        <w:ind w:left="160" w:right="158"/>
        <w:jc w:val="both"/>
        <w:rPr>
          <w:rFonts w:ascii="Verdana" w:eastAsia="Verdana" w:hAnsi="Verdana" w:cs="Verdana"/>
        </w:rPr>
      </w:pPr>
      <w:r>
        <w:rPr>
          <w:rFonts w:ascii="Verdana" w:eastAsia="Verdana" w:hAnsi="Verdana" w:cs="Verdana"/>
          <w:b/>
        </w:rPr>
        <w:t xml:space="preserve">Next WILPF Portland business meeting </w:t>
      </w:r>
      <w:r w:rsidR="00363933">
        <w:rPr>
          <w:rFonts w:ascii="Verdana" w:eastAsia="Verdana" w:hAnsi="Verdana" w:cs="Verdana"/>
        </w:rPr>
        <w:t>will b</w:t>
      </w:r>
      <w:r w:rsidR="00CD6003">
        <w:rPr>
          <w:rFonts w:ascii="Verdana" w:eastAsia="Verdana" w:hAnsi="Verdana" w:cs="Verdana"/>
        </w:rPr>
        <w:t>e on 9 S</w:t>
      </w:r>
      <w:r w:rsidR="009147B3">
        <w:rPr>
          <w:rFonts w:ascii="Verdana" w:eastAsia="Verdana" w:hAnsi="Verdana" w:cs="Verdana"/>
        </w:rPr>
        <w:t>eptember, 12:20 to 2:30 pm, in room B310 of First Unitarian Church. Deadlines for the September/October newsletter and calendar will also be Saturday, September 9.</w:t>
      </w:r>
    </w:p>
    <w:p w:rsidR="00264CBA" w:rsidRDefault="003079D9" w:rsidP="00C54DBB">
      <w:pPr>
        <w:widowControl w:val="0"/>
        <w:autoSpaceDE w:val="0"/>
        <w:autoSpaceDN w:val="0"/>
        <w:spacing w:before="81" w:after="0" w:line="240" w:lineRule="auto"/>
        <w:ind w:left="160" w:right="158"/>
        <w:jc w:val="both"/>
        <w:rPr>
          <w:rFonts w:ascii="Verdana" w:hAnsi="Verdana"/>
        </w:rPr>
      </w:pPr>
      <w:r w:rsidRPr="003079D9">
        <w:rPr>
          <w:rFonts w:ascii="Verdana" w:eastAsia="Verdana" w:hAnsi="Verdana" w:cs="Verdana"/>
          <w:b/>
        </w:rPr>
        <w:t xml:space="preserve">Contact us: </w:t>
      </w:r>
      <w:r w:rsidRPr="003079D9">
        <w:rPr>
          <w:rFonts w:ascii="Verdana" w:eastAsia="Verdana" w:hAnsi="Verdana" w:cs="Verdana"/>
        </w:rPr>
        <w:t>To submit items for an upcoming WILPF Portland Newsletter and/or</w:t>
      </w:r>
      <w:r w:rsidRPr="003079D9">
        <w:rPr>
          <w:rFonts w:ascii="Verdana" w:eastAsia="Verdana" w:hAnsi="Verdana" w:cs="Verdana"/>
          <w:spacing w:val="-56"/>
        </w:rPr>
        <w:t xml:space="preserve"> </w:t>
      </w:r>
      <w:r w:rsidRPr="003079D9">
        <w:rPr>
          <w:rFonts w:ascii="Verdana" w:eastAsia="Verdana" w:hAnsi="Verdana" w:cs="Verdana"/>
        </w:rPr>
        <w:t xml:space="preserve">Calendar, to be removed from our distribution list, and for any other messages: Email to </w:t>
      </w:r>
      <w:hyperlink r:id="rId10">
        <w:r w:rsidRPr="003079D9">
          <w:rPr>
            <w:rFonts w:ascii="Verdana" w:eastAsia="Verdana" w:hAnsi="Verdana" w:cs="Verdana"/>
            <w:color w:val="0563C1"/>
            <w:u w:val="single" w:color="0563C1"/>
          </w:rPr>
          <w:t>wilpfpdx@gmail.com</w:t>
        </w:r>
      </w:hyperlink>
      <w:r w:rsidR="0014171A">
        <w:rPr>
          <w:rFonts w:ascii="Verdana" w:hAnsi="Verdana"/>
        </w:rPr>
        <w:t xml:space="preserve"> </w:t>
      </w:r>
    </w:p>
    <w:p w:rsidR="00264CBA" w:rsidRDefault="00264CBA">
      <w:pPr>
        <w:rPr>
          <w:rFonts w:ascii="Verdana" w:hAnsi="Verdana"/>
        </w:rPr>
      </w:pPr>
      <w:r>
        <w:rPr>
          <w:rFonts w:ascii="Verdana" w:hAnsi="Verdana"/>
        </w:rPr>
        <w:br w:type="page"/>
      </w:r>
    </w:p>
    <w:p w:rsidR="00741481" w:rsidRDefault="00987DCA" w:rsidP="00987DCA">
      <w:pPr>
        <w:widowControl w:val="0"/>
        <w:autoSpaceDE w:val="0"/>
        <w:autoSpaceDN w:val="0"/>
        <w:spacing w:after="0" w:line="240" w:lineRule="auto"/>
        <w:jc w:val="center"/>
        <w:rPr>
          <w:rFonts w:ascii="Comic Sans MS" w:eastAsia="Verdana" w:hAnsi="Comic Sans MS" w:cs="Verdana"/>
          <w:b/>
          <w:sz w:val="28"/>
          <w:szCs w:val="28"/>
        </w:rPr>
      </w:pPr>
      <w:r>
        <w:rPr>
          <w:rFonts w:ascii="Comic Sans MS" w:eastAsia="Verdana" w:hAnsi="Comic Sans MS" w:cs="Verdana"/>
          <w:b/>
          <w:sz w:val="28"/>
          <w:szCs w:val="28"/>
        </w:rPr>
        <w:lastRenderedPageBreak/>
        <w:t>WOMEN’S MARCH TO BAN THE BOMB!</w:t>
      </w:r>
    </w:p>
    <w:p w:rsidR="00987DCA" w:rsidRPr="00987DCA" w:rsidRDefault="00987DCA" w:rsidP="00987DCA">
      <w:pPr>
        <w:widowControl w:val="0"/>
        <w:autoSpaceDE w:val="0"/>
        <w:autoSpaceDN w:val="0"/>
        <w:spacing w:after="0" w:line="240" w:lineRule="auto"/>
        <w:jc w:val="center"/>
        <w:rPr>
          <w:rFonts w:ascii="Comic Sans MS" w:eastAsia="Verdana" w:hAnsi="Comic Sans MS" w:cs="Verdana"/>
          <w:b/>
          <w:sz w:val="26"/>
          <w:szCs w:val="26"/>
        </w:rPr>
      </w:pPr>
      <w:r w:rsidRPr="00987DCA">
        <w:rPr>
          <w:rFonts w:ascii="Comic Sans MS" w:eastAsia="Verdana" w:hAnsi="Comic Sans MS" w:cs="Verdana"/>
          <w:b/>
          <w:sz w:val="26"/>
          <w:szCs w:val="26"/>
        </w:rPr>
        <w:t>Saturday, June 17, 2017</w:t>
      </w:r>
    </w:p>
    <w:p w:rsidR="00850E44" w:rsidRDefault="00A82CE3" w:rsidP="00987DCA">
      <w:pPr>
        <w:widowControl w:val="0"/>
        <w:autoSpaceDE w:val="0"/>
        <w:autoSpaceDN w:val="0"/>
        <w:spacing w:before="60" w:after="0" w:line="240" w:lineRule="auto"/>
        <w:jc w:val="both"/>
        <w:rPr>
          <w:rFonts w:ascii="Verdana" w:eastAsia="Verdana" w:hAnsi="Verdana" w:cs="Verdana"/>
        </w:rPr>
      </w:pPr>
      <w:r>
        <w:rPr>
          <w:rFonts w:ascii="Verdana" w:hAnsi="Verdana"/>
          <w:noProof/>
        </w:rPr>
        <w:drawing>
          <wp:anchor distT="0" distB="0" distL="114300" distR="114300" simplePos="0" relativeHeight="251662336" behindDoc="0" locked="0" layoutInCell="1" allowOverlap="1" wp14:anchorId="0180BCBC" wp14:editId="42D518BE">
            <wp:simplePos x="0" y="0"/>
            <wp:positionH relativeFrom="margin">
              <wp:posOffset>4194175</wp:posOffset>
            </wp:positionH>
            <wp:positionV relativeFrom="margin">
              <wp:posOffset>609600</wp:posOffset>
            </wp:positionV>
            <wp:extent cx="2644775" cy="18288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 June 7, 2017.png"/>
                    <pic:cNvPicPr/>
                  </pic:nvPicPr>
                  <pic:blipFill>
                    <a:blip r:embed="rId11">
                      <a:extLst>
                        <a:ext uri="{28A0092B-C50C-407E-A947-70E740481C1C}">
                          <a14:useLocalDpi xmlns:a14="http://schemas.microsoft.com/office/drawing/2010/main" val="0"/>
                        </a:ext>
                      </a:extLst>
                    </a:blip>
                    <a:stretch>
                      <a:fillRect/>
                    </a:stretch>
                  </pic:blipFill>
                  <pic:spPr>
                    <a:xfrm>
                      <a:off x="0" y="0"/>
                      <a:ext cx="2644775" cy="1828800"/>
                    </a:xfrm>
                    <a:prstGeom prst="rect">
                      <a:avLst/>
                    </a:prstGeom>
                  </pic:spPr>
                </pic:pic>
              </a:graphicData>
            </a:graphic>
          </wp:anchor>
        </w:drawing>
      </w:r>
      <w:r w:rsidR="00987DCA" w:rsidRPr="00987DCA">
        <w:rPr>
          <w:rFonts w:ascii="Verdana" w:eastAsia="Verdana" w:hAnsi="Verdana" w:cs="Verdana"/>
        </w:rPr>
        <w:t>On 17 June WILPF and its partners hosted a total of over 150 diverse actions</w:t>
      </w:r>
      <w:r w:rsidR="00987DCA">
        <w:rPr>
          <w:rFonts w:ascii="Verdana" w:eastAsia="Verdana" w:hAnsi="Verdana" w:cs="Verdana"/>
        </w:rPr>
        <w:t xml:space="preserve"> all around the globe to mobiliz</w:t>
      </w:r>
      <w:r w:rsidR="00987DCA" w:rsidRPr="00987DCA">
        <w:rPr>
          <w:rFonts w:ascii="Verdana" w:eastAsia="Verdana" w:hAnsi="Verdana" w:cs="Verdana"/>
        </w:rPr>
        <w:t>e pu</w:t>
      </w:r>
      <w:r w:rsidR="00987DCA" w:rsidRPr="00987DCA">
        <w:rPr>
          <w:rFonts w:ascii="Verdana" w:eastAsia="Verdana" w:hAnsi="Verdana" w:cs="Verdana"/>
        </w:rPr>
        <w:t>b</w:t>
      </w:r>
      <w:r w:rsidR="00987DCA" w:rsidRPr="00987DCA">
        <w:rPr>
          <w:rFonts w:ascii="Verdana" w:eastAsia="Verdana" w:hAnsi="Verdana" w:cs="Verdana"/>
        </w:rPr>
        <w:t>lic opinion for the ban on nuclear weapons.</w:t>
      </w:r>
      <w:r w:rsidR="00850E44">
        <w:rPr>
          <w:rFonts w:ascii="Verdana" w:eastAsia="Verdana" w:hAnsi="Verdana" w:cs="Verdana"/>
        </w:rPr>
        <w:t xml:space="preserve"> </w:t>
      </w:r>
    </w:p>
    <w:p w:rsidR="00987DCA" w:rsidRDefault="00850E44" w:rsidP="00987DCA">
      <w:pPr>
        <w:widowControl w:val="0"/>
        <w:autoSpaceDE w:val="0"/>
        <w:autoSpaceDN w:val="0"/>
        <w:spacing w:before="60" w:after="0" w:line="240" w:lineRule="auto"/>
        <w:jc w:val="both"/>
        <w:rPr>
          <w:rFonts w:ascii="Verdana" w:eastAsia="Verdana" w:hAnsi="Verdana" w:cs="Verdana"/>
        </w:rPr>
      </w:pPr>
      <w:r w:rsidRPr="00850E44">
        <w:rPr>
          <w:rFonts w:ascii="Verdana" w:eastAsia="Verdana" w:hAnsi="Verdana" w:cs="Verdana"/>
        </w:rPr>
        <w:t>In New York City, where the primary event took place, nearly 1,000 committed activists came out to march d</w:t>
      </w:r>
      <w:r w:rsidRPr="00850E44">
        <w:rPr>
          <w:rFonts w:ascii="Verdana" w:eastAsia="Verdana" w:hAnsi="Verdana" w:cs="Verdana"/>
        </w:rPr>
        <w:t>e</w:t>
      </w:r>
      <w:r w:rsidRPr="00850E44">
        <w:rPr>
          <w:rFonts w:ascii="Verdana" w:eastAsia="Verdana" w:hAnsi="Verdana" w:cs="Verdana"/>
        </w:rPr>
        <w:t>spite heavy rain and wind. WILPF staff kicked things off with a brief rally near iconic Bryant Park, and then marchers moved across midtown to Dag Hammarskjold Plaza, across the street from the United Nations.</w:t>
      </w:r>
    </w:p>
    <w:p w:rsidR="0014171A" w:rsidRDefault="00A82CE3" w:rsidP="001F4393">
      <w:pPr>
        <w:spacing w:before="120" w:after="0" w:line="240" w:lineRule="auto"/>
        <w:jc w:val="both"/>
        <w:rPr>
          <w:rFonts w:ascii="Verdana" w:hAnsi="Verdana"/>
        </w:rPr>
      </w:pPr>
      <w:r>
        <w:rPr>
          <w:rFonts w:ascii="Verdana" w:hAnsi="Verdana"/>
          <w:noProof/>
        </w:rPr>
        <w:drawing>
          <wp:anchor distT="0" distB="0" distL="114300" distR="114300" simplePos="0" relativeHeight="251663360" behindDoc="0" locked="0" layoutInCell="1" allowOverlap="1" wp14:anchorId="181C867A" wp14:editId="195FBCAE">
            <wp:simplePos x="0" y="0"/>
            <wp:positionH relativeFrom="column">
              <wp:posOffset>13335</wp:posOffset>
            </wp:positionH>
            <wp:positionV relativeFrom="paragraph">
              <wp:posOffset>953770</wp:posOffset>
            </wp:positionV>
            <wp:extent cx="3408680" cy="210312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680" cy="2103120"/>
                    </a:xfrm>
                    <a:prstGeom prst="rect">
                      <a:avLst/>
                    </a:prstGeom>
                    <a:noFill/>
                  </pic:spPr>
                </pic:pic>
              </a:graphicData>
            </a:graphic>
            <wp14:sizeRelH relativeFrom="page">
              <wp14:pctWidth>0</wp14:pctWidth>
            </wp14:sizeRelH>
            <wp14:sizeRelV relativeFrom="page">
              <wp14:pctHeight>0</wp14:pctHeight>
            </wp14:sizeRelV>
          </wp:anchor>
        </w:drawing>
      </w:r>
      <w:r w:rsidR="00850E44" w:rsidRPr="00850E44">
        <w:rPr>
          <w:rFonts w:ascii="Verdana" w:hAnsi="Verdana"/>
        </w:rPr>
        <w:t>The President of WILPF International, Kozue Akibayashi, welcomed the determined crowd, by sharing what it is like to be in Japan 70 years after the dropping of the atomic bombs on Hiroshima and Nagasaki. “You can hardly see the remnants physically there. Even Japanese people think it is the past. But the impacts on people particularly on health have continued even through generations. Second or third generations of Hibakusha still live in fear and we do not know exactly how to cope with it. It has been too long.” She was fo</w:t>
      </w:r>
      <w:r w:rsidR="00850E44" w:rsidRPr="00850E44">
        <w:rPr>
          <w:rFonts w:ascii="Verdana" w:hAnsi="Verdana"/>
        </w:rPr>
        <w:t>l</w:t>
      </w:r>
      <w:r w:rsidR="00850E44" w:rsidRPr="00850E44">
        <w:rPr>
          <w:rFonts w:ascii="Verdana" w:hAnsi="Verdana"/>
        </w:rPr>
        <w:t>lowed by a powerful line-up of women activists and performers.</w:t>
      </w:r>
    </w:p>
    <w:p w:rsidR="0014171A" w:rsidRDefault="001F4393" w:rsidP="001F4393">
      <w:pPr>
        <w:spacing w:before="120" w:after="0" w:line="240" w:lineRule="auto"/>
        <w:jc w:val="both"/>
        <w:rPr>
          <w:rFonts w:ascii="Verdana" w:hAnsi="Verdana"/>
        </w:rPr>
      </w:pPr>
      <w:r>
        <w:rPr>
          <w:rFonts w:ascii="Verdana" w:hAnsi="Verdana"/>
        </w:rPr>
        <w:t>Th</w:t>
      </w:r>
      <w:r w:rsidR="00016B00">
        <w:rPr>
          <w:rFonts w:ascii="Verdana" w:hAnsi="Verdana"/>
        </w:rPr>
        <w:t>is</w:t>
      </w:r>
      <w:r>
        <w:rPr>
          <w:rFonts w:ascii="Verdana" w:hAnsi="Verdana"/>
        </w:rPr>
        <w:t xml:space="preserve"> picture shows a vigil at Hiroshima that took place </w:t>
      </w:r>
      <w:r w:rsidR="00A82CE3">
        <w:rPr>
          <w:rFonts w:ascii="Verdana" w:hAnsi="Verdana"/>
        </w:rPr>
        <w:t>on Thursday, June 15, the opening day of the United Nations conference to neg</w:t>
      </w:r>
      <w:r w:rsidR="00A82CE3">
        <w:rPr>
          <w:rFonts w:ascii="Verdana" w:hAnsi="Verdana"/>
        </w:rPr>
        <w:t>o</w:t>
      </w:r>
      <w:r w:rsidR="00A82CE3">
        <w:rPr>
          <w:rFonts w:ascii="Verdana" w:hAnsi="Verdana"/>
        </w:rPr>
        <w:t>tiate a legally binding instrument to prohibit nuclear weapons, leading towards their total elimination.</w:t>
      </w:r>
    </w:p>
    <w:p w:rsidR="00A82CE3" w:rsidRDefault="00B1370B" w:rsidP="00A05EBF">
      <w:pPr>
        <w:spacing w:before="120" w:after="0" w:line="240" w:lineRule="auto"/>
        <w:jc w:val="both"/>
        <w:rPr>
          <w:rFonts w:ascii="Verdana" w:hAnsi="Verdana"/>
        </w:rPr>
      </w:pPr>
      <w:r w:rsidRPr="001B7FD5">
        <w:rPr>
          <w:rFonts w:ascii="Verdana" w:eastAsia="Calibri" w:hAnsi="Verdana" w:cs="Times New Roman"/>
          <w:noProof/>
        </w:rPr>
        <w:drawing>
          <wp:anchor distT="0" distB="0" distL="114300" distR="114300" simplePos="0" relativeHeight="251664384" behindDoc="0" locked="0" layoutInCell="1" allowOverlap="1" wp14:anchorId="60BD8C29" wp14:editId="62B6FD20">
            <wp:simplePos x="0" y="0"/>
            <wp:positionH relativeFrom="margin">
              <wp:posOffset>5208270</wp:posOffset>
            </wp:positionH>
            <wp:positionV relativeFrom="margin">
              <wp:posOffset>6137910</wp:posOffset>
            </wp:positionV>
            <wp:extent cx="1633855" cy="2286000"/>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 7-17-17.jpg"/>
                    <pic:cNvPicPr/>
                  </pic:nvPicPr>
                  <pic:blipFill rotWithShape="1">
                    <a:blip r:embed="rId13">
                      <a:extLst>
                        <a:ext uri="{28A0092B-C50C-407E-A947-70E740481C1C}">
                          <a14:useLocalDpi xmlns:a14="http://schemas.microsoft.com/office/drawing/2010/main" val="0"/>
                        </a:ext>
                      </a:extLst>
                    </a:blip>
                    <a:srcRect b="6875"/>
                    <a:stretch/>
                  </pic:blipFill>
                  <pic:spPr bwMode="auto">
                    <a:xfrm>
                      <a:off x="0" y="0"/>
                      <a:ext cx="1633855"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2CE3" w:rsidRPr="00A82CE3">
        <w:rPr>
          <w:rFonts w:ascii="Verdana" w:hAnsi="Verdana"/>
        </w:rPr>
        <w:t>Many WILPF Sections mobili</w:t>
      </w:r>
      <w:r>
        <w:rPr>
          <w:rFonts w:ascii="Verdana" w:hAnsi="Verdana"/>
        </w:rPr>
        <w:t>z</w:t>
      </w:r>
      <w:r w:rsidR="00A82CE3" w:rsidRPr="00A82CE3">
        <w:rPr>
          <w:rFonts w:ascii="Verdana" w:hAnsi="Verdana"/>
        </w:rPr>
        <w:t>ed in diverse parts of the world! In Australia, WILPF and partners organi</w:t>
      </w:r>
      <w:r>
        <w:rPr>
          <w:rFonts w:ascii="Verdana" w:hAnsi="Verdana"/>
        </w:rPr>
        <w:t>z</w:t>
      </w:r>
      <w:r w:rsidR="00A82CE3" w:rsidRPr="00A82CE3">
        <w:rPr>
          <w:rFonts w:ascii="Verdana" w:hAnsi="Verdana"/>
        </w:rPr>
        <w:t>ed a day of action that saw rallies, protests and other actions in major cities across the country. WILPF Cameroon hosted a solidar</w:t>
      </w:r>
      <w:r w:rsidR="00A82CE3" w:rsidRPr="00A82CE3">
        <w:rPr>
          <w:rFonts w:ascii="Verdana" w:hAnsi="Verdana"/>
        </w:rPr>
        <w:t>i</w:t>
      </w:r>
      <w:r w:rsidR="00A82CE3" w:rsidRPr="00A82CE3">
        <w:rPr>
          <w:rFonts w:ascii="Verdana" w:hAnsi="Verdana"/>
        </w:rPr>
        <w:t>ty event on 15 June that generated inspiring photos of members and supporters holding signs in support of banning the bomb across Twitter, Facebook and in media.</w:t>
      </w:r>
      <w:r>
        <w:rPr>
          <w:rFonts w:ascii="Verdana" w:hAnsi="Verdana"/>
        </w:rPr>
        <w:t xml:space="preserve"> </w:t>
      </w:r>
      <w:r w:rsidR="00A82CE3" w:rsidRPr="00A82CE3">
        <w:rPr>
          <w:rFonts w:ascii="Verdana" w:hAnsi="Verdana"/>
        </w:rPr>
        <w:t>We saw expressions of support from WILPF members and Sections in Italy, Nigeria, Ghana, Afghanistan, Scotland, and the United States, among others.</w:t>
      </w:r>
    </w:p>
    <w:p w:rsidR="001D2F67" w:rsidRDefault="00D67A15" w:rsidP="00A05EBF">
      <w:pPr>
        <w:spacing w:before="120" w:after="0" w:line="240" w:lineRule="auto"/>
        <w:jc w:val="both"/>
        <w:rPr>
          <w:rFonts w:ascii="Verdana" w:hAnsi="Verdana"/>
        </w:rPr>
      </w:pPr>
      <w:r>
        <w:rPr>
          <w:rFonts w:ascii="Verdana" w:hAnsi="Verdana"/>
        </w:rPr>
        <w:t xml:space="preserve">See </w:t>
      </w:r>
      <w:r w:rsidR="003128B2">
        <w:rPr>
          <w:rFonts w:ascii="Verdana" w:hAnsi="Verdana"/>
        </w:rPr>
        <w:t xml:space="preserve">an album </w:t>
      </w:r>
      <w:r>
        <w:rPr>
          <w:rFonts w:ascii="Verdana" w:hAnsi="Verdana"/>
        </w:rPr>
        <w:t xml:space="preserve">of these photos </w:t>
      </w:r>
      <w:r w:rsidR="00B1370B">
        <w:rPr>
          <w:rFonts w:ascii="Verdana" w:hAnsi="Verdana"/>
        </w:rPr>
        <w:t xml:space="preserve">at </w:t>
      </w:r>
      <w:hyperlink r:id="rId14" w:history="1">
        <w:r w:rsidR="00B1370B" w:rsidRPr="00651EAF">
          <w:rPr>
            <w:rStyle w:val="Hyperlink"/>
            <w:rFonts w:ascii="Verdana" w:hAnsi="Verdana"/>
          </w:rPr>
          <w:t>https://www.flickr.com/photos/wilpf-international/35275806231/in/album-72157684746644936/</w:t>
        </w:r>
      </w:hyperlink>
      <w:r>
        <w:rPr>
          <w:rFonts w:ascii="Verdana" w:hAnsi="Verdana"/>
        </w:rPr>
        <w:t>.</w:t>
      </w:r>
      <w:r w:rsidR="001D2F67">
        <w:rPr>
          <w:rFonts w:ascii="Verdana" w:hAnsi="Verdana"/>
        </w:rPr>
        <w:t xml:space="preserve"> </w:t>
      </w:r>
      <w:r>
        <w:rPr>
          <w:rFonts w:ascii="Verdana" w:hAnsi="Verdana"/>
        </w:rPr>
        <w:t>Ray Ach</w:t>
      </w:r>
      <w:r>
        <w:rPr>
          <w:rFonts w:ascii="Verdana" w:hAnsi="Verdana"/>
        </w:rPr>
        <w:t>e</w:t>
      </w:r>
      <w:r>
        <w:rPr>
          <w:rFonts w:ascii="Verdana" w:hAnsi="Verdana"/>
        </w:rPr>
        <w:t xml:space="preserve">son, director of Reaching Critical Will (WILPF’s disarmament program), has been working with other civil society organizations to prepare the way for the negotiations. During the first series </w:t>
      </w:r>
      <w:r w:rsidR="00A05EBF">
        <w:rPr>
          <w:rFonts w:ascii="Verdana" w:hAnsi="Verdana"/>
        </w:rPr>
        <w:t>of preparatory negoti</w:t>
      </w:r>
      <w:r w:rsidR="00A05EBF">
        <w:rPr>
          <w:rFonts w:ascii="Verdana" w:hAnsi="Verdana"/>
        </w:rPr>
        <w:t>a</w:t>
      </w:r>
      <w:r w:rsidR="00A05EBF">
        <w:rPr>
          <w:rFonts w:ascii="Verdana" w:hAnsi="Verdana"/>
        </w:rPr>
        <w:t>tions (</w:t>
      </w:r>
      <w:r>
        <w:rPr>
          <w:rFonts w:ascii="Verdana" w:hAnsi="Verdana"/>
        </w:rPr>
        <w:t>March 27-31</w:t>
      </w:r>
      <w:r w:rsidR="00A05EBF">
        <w:rPr>
          <w:rFonts w:ascii="Verdana" w:hAnsi="Verdana"/>
        </w:rPr>
        <w:t>)</w:t>
      </w:r>
      <w:r>
        <w:rPr>
          <w:rFonts w:ascii="Verdana" w:hAnsi="Verdana"/>
        </w:rPr>
        <w:t xml:space="preserve"> and the final series </w:t>
      </w:r>
      <w:r w:rsidR="00A05EBF">
        <w:rPr>
          <w:rFonts w:ascii="Verdana" w:hAnsi="Verdana"/>
        </w:rPr>
        <w:t>(</w:t>
      </w:r>
      <w:r>
        <w:rPr>
          <w:rFonts w:ascii="Verdana" w:hAnsi="Verdana"/>
        </w:rPr>
        <w:t>June 15 July 7</w:t>
      </w:r>
      <w:r w:rsidR="00A05EBF">
        <w:rPr>
          <w:rFonts w:ascii="Verdana" w:hAnsi="Verdana"/>
        </w:rPr>
        <w:t>)</w:t>
      </w:r>
      <w:r>
        <w:rPr>
          <w:rFonts w:ascii="Verdana" w:hAnsi="Verdana"/>
        </w:rPr>
        <w:t xml:space="preserve">, she put out a Nuclear Ban Daily with </w:t>
      </w:r>
      <w:r w:rsidR="001846B4">
        <w:rPr>
          <w:rFonts w:ascii="Verdana" w:hAnsi="Verdana"/>
        </w:rPr>
        <w:t xml:space="preserve">4 to </w:t>
      </w:r>
      <w:r w:rsidR="00892BF2">
        <w:rPr>
          <w:rFonts w:ascii="Verdana" w:hAnsi="Verdana"/>
        </w:rPr>
        <w:t>10 pages of news and commen</w:t>
      </w:r>
      <w:r w:rsidR="001D2F67">
        <w:rPr>
          <w:rFonts w:ascii="Verdana" w:hAnsi="Verdana"/>
        </w:rPr>
        <w:t xml:space="preserve">tary. </w:t>
      </w:r>
      <w:r w:rsidR="003128B2">
        <w:rPr>
          <w:rFonts w:ascii="Verdana" w:hAnsi="Verdana"/>
        </w:rPr>
        <w:t>See</w:t>
      </w:r>
      <w:r w:rsidR="001D2F67">
        <w:rPr>
          <w:rFonts w:ascii="Verdana" w:hAnsi="Verdana"/>
        </w:rPr>
        <w:t xml:space="preserve"> </w:t>
      </w:r>
      <w:hyperlink r:id="rId15" w:history="1">
        <w:r w:rsidR="001D2F67" w:rsidRPr="004343F6">
          <w:rPr>
            <w:rStyle w:val="Hyperlink"/>
            <w:rFonts w:ascii="Verdana" w:hAnsi="Verdana"/>
          </w:rPr>
          <w:t>http://reachingcriticalwill.org/documents/statements</w:t>
        </w:r>
      </w:hyperlink>
      <w:r w:rsidR="003128B2">
        <w:rPr>
          <w:rFonts w:ascii="Verdana" w:hAnsi="Verdana"/>
        </w:rPr>
        <w:t xml:space="preserve"> for these dailies. </w:t>
      </w:r>
      <w:r w:rsidR="00A05EBF">
        <w:rPr>
          <w:rFonts w:ascii="Verdana" w:hAnsi="Verdana"/>
        </w:rPr>
        <w:t>Because Ray is also WILPF’s representative on the International Ca</w:t>
      </w:r>
      <w:r w:rsidR="00A05EBF">
        <w:rPr>
          <w:rFonts w:ascii="Verdana" w:hAnsi="Verdana"/>
        </w:rPr>
        <w:t>m</w:t>
      </w:r>
      <w:r w:rsidR="00A05EBF">
        <w:rPr>
          <w:rFonts w:ascii="Verdana" w:hAnsi="Verdana"/>
        </w:rPr>
        <w:t xml:space="preserve">paign Against Nuclear Weapons (ICAN.org), the picture of her that you will find in the album (at the </w:t>
      </w:r>
      <w:r w:rsidR="001D2F67" w:rsidRPr="003128B2">
        <w:rPr>
          <w:rFonts w:ascii="Verdana" w:hAnsi="Verdana"/>
          <w:color w:val="215868" w:themeColor="accent5" w:themeShade="80"/>
        </w:rPr>
        <w:t>photo</w:t>
      </w:r>
      <w:r w:rsidR="003128B2">
        <w:rPr>
          <w:rFonts w:ascii="Verdana" w:hAnsi="Verdana"/>
          <w:color w:val="215868" w:themeColor="accent5" w:themeShade="80"/>
        </w:rPr>
        <w:t xml:space="preserve"> </w:t>
      </w:r>
      <w:r w:rsidR="00A05EBF" w:rsidRPr="001D2F67">
        <w:rPr>
          <w:rFonts w:ascii="Verdana" w:hAnsi="Verdana"/>
        </w:rPr>
        <w:t>link</w:t>
      </w:r>
      <w:r w:rsidR="00A05EBF">
        <w:rPr>
          <w:rFonts w:ascii="Verdana" w:hAnsi="Verdana"/>
        </w:rPr>
        <w:t xml:space="preserve"> above) show</w:t>
      </w:r>
      <w:r w:rsidR="003128B2">
        <w:rPr>
          <w:rFonts w:ascii="Verdana" w:hAnsi="Verdana"/>
        </w:rPr>
        <w:t>s</w:t>
      </w:r>
      <w:r w:rsidR="00A05EBF">
        <w:rPr>
          <w:rFonts w:ascii="Verdana" w:hAnsi="Verdana"/>
        </w:rPr>
        <w:t xml:space="preserve"> her in an ICAN shirt, holding a blue WILPF banner, and thoroughly soaked by the rain!</w:t>
      </w:r>
    </w:p>
    <w:p w:rsidR="001D2F67" w:rsidRDefault="001D2F67">
      <w:pPr>
        <w:rPr>
          <w:rFonts w:ascii="Verdana" w:hAnsi="Verdana"/>
        </w:rPr>
      </w:pPr>
      <w:r>
        <w:rPr>
          <w:rFonts w:ascii="Verdana" w:hAnsi="Verdana"/>
        </w:rPr>
        <w:br w:type="page"/>
      </w:r>
    </w:p>
    <w:p w:rsidR="001D2F67" w:rsidRDefault="001D2F67" w:rsidP="00A05EBF">
      <w:pPr>
        <w:spacing w:before="120" w:after="0" w:line="240" w:lineRule="auto"/>
        <w:jc w:val="both"/>
        <w:rPr>
          <w:rFonts w:ascii="Verdana" w:hAnsi="Verdana"/>
        </w:rPr>
      </w:pPr>
    </w:p>
    <w:p w:rsidR="00AA2E5F" w:rsidRDefault="005B3F0B" w:rsidP="00AA2E5F">
      <w:pPr>
        <w:spacing w:after="0" w:line="240" w:lineRule="auto"/>
        <w:jc w:val="center"/>
        <w:rPr>
          <w:rFonts w:ascii="Comic Sans MS" w:hAnsi="Comic Sans MS"/>
          <w:b/>
        </w:rPr>
      </w:pPr>
      <w:r>
        <w:rPr>
          <w:rFonts w:ascii="Comic Sans MS" w:hAnsi="Comic Sans MS"/>
          <w:b/>
          <w:sz w:val="28"/>
          <w:szCs w:val="28"/>
        </w:rPr>
        <w:t xml:space="preserve">A </w:t>
      </w:r>
      <w:r w:rsidR="00AA2E5F">
        <w:rPr>
          <w:rFonts w:ascii="Comic Sans MS" w:hAnsi="Comic Sans MS"/>
          <w:b/>
          <w:sz w:val="28"/>
          <w:szCs w:val="28"/>
        </w:rPr>
        <w:t xml:space="preserve">TREATY PROHIBITING </w:t>
      </w:r>
      <w:r>
        <w:rPr>
          <w:rFonts w:ascii="Comic Sans MS" w:hAnsi="Comic Sans MS"/>
          <w:b/>
          <w:sz w:val="28"/>
          <w:szCs w:val="28"/>
        </w:rPr>
        <w:t>NUCLEAR WEAPONS IS ADOPTED</w:t>
      </w:r>
    </w:p>
    <w:p w:rsidR="004536E4" w:rsidRDefault="00F65C67" w:rsidP="00AA2E5F">
      <w:pPr>
        <w:spacing w:before="60" w:after="0" w:line="240" w:lineRule="auto"/>
        <w:jc w:val="both"/>
        <w:rPr>
          <w:rFonts w:ascii="Verdana" w:hAnsi="Verdana"/>
        </w:rPr>
      </w:pPr>
      <w:r>
        <w:rPr>
          <w:rFonts w:ascii="Verdana" w:hAnsi="Verdana"/>
          <w:noProof/>
        </w:rPr>
        <w:drawing>
          <wp:anchor distT="0" distB="0" distL="114300" distR="114300" simplePos="0" relativeHeight="251661312" behindDoc="0" locked="0" layoutInCell="1" allowOverlap="1" wp14:anchorId="0615BECA" wp14:editId="0B450BC0">
            <wp:simplePos x="3409950" y="8067675"/>
            <wp:positionH relativeFrom="margin">
              <wp:align>right</wp:align>
            </wp:positionH>
            <wp:positionV relativeFrom="margin">
              <wp:align>center</wp:align>
            </wp:positionV>
            <wp:extent cx="3466223" cy="182880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9808 copy.jpg"/>
                    <pic:cNvPicPr/>
                  </pic:nvPicPr>
                  <pic:blipFill rotWithShape="1">
                    <a:blip r:embed="rId16">
                      <a:extLst>
                        <a:ext uri="{28A0092B-C50C-407E-A947-70E740481C1C}">
                          <a14:useLocalDpi xmlns:a14="http://schemas.microsoft.com/office/drawing/2010/main" val="0"/>
                        </a:ext>
                      </a:extLst>
                    </a:blip>
                    <a:srcRect l="3208" r="3208"/>
                    <a:stretch/>
                  </pic:blipFill>
                  <pic:spPr bwMode="auto">
                    <a:xfrm>
                      <a:off x="0" y="0"/>
                      <a:ext cx="3466223"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2E5F">
        <w:rPr>
          <w:rFonts w:ascii="Verdana" w:hAnsi="Verdana"/>
          <w:b/>
        </w:rPr>
        <w:t>On Friday, July 7</w:t>
      </w:r>
      <w:r w:rsidR="0002698C">
        <w:rPr>
          <w:rFonts w:ascii="Verdana" w:hAnsi="Verdana"/>
          <w:b/>
        </w:rPr>
        <w:t>, 2017</w:t>
      </w:r>
      <w:r w:rsidR="00AA2E5F">
        <w:rPr>
          <w:rFonts w:ascii="Verdana" w:hAnsi="Verdana"/>
          <w:b/>
        </w:rPr>
        <w:t xml:space="preserve">, </w:t>
      </w:r>
      <w:r w:rsidR="00AA2E5F">
        <w:rPr>
          <w:rFonts w:ascii="Verdana" w:hAnsi="Verdana"/>
        </w:rPr>
        <w:t xml:space="preserve">representatives of </w:t>
      </w:r>
      <w:r w:rsidR="005B3F0B">
        <w:rPr>
          <w:rFonts w:ascii="Verdana" w:hAnsi="Verdana"/>
        </w:rPr>
        <w:t>124</w:t>
      </w:r>
      <w:r w:rsidR="00AA2E5F">
        <w:rPr>
          <w:rFonts w:ascii="Verdana" w:hAnsi="Verdana"/>
        </w:rPr>
        <w:t xml:space="preserve"> of the 192 member</w:t>
      </w:r>
      <w:r w:rsidR="00FF4BD4">
        <w:rPr>
          <w:rFonts w:ascii="Verdana" w:hAnsi="Verdana"/>
        </w:rPr>
        <w:t xml:space="preserve"> state</w:t>
      </w:r>
      <w:r w:rsidR="00AA2E5F">
        <w:rPr>
          <w:rFonts w:ascii="Verdana" w:hAnsi="Verdana"/>
        </w:rPr>
        <w:t>s of the United N</w:t>
      </w:r>
      <w:r w:rsidR="00AA2E5F">
        <w:rPr>
          <w:rFonts w:ascii="Verdana" w:hAnsi="Verdana"/>
        </w:rPr>
        <w:t>a</w:t>
      </w:r>
      <w:r w:rsidR="00AA2E5F">
        <w:rPr>
          <w:rFonts w:ascii="Verdana" w:hAnsi="Verdana"/>
        </w:rPr>
        <w:t xml:space="preserve">tions </w:t>
      </w:r>
      <w:r w:rsidR="00FF4BD4">
        <w:rPr>
          <w:rFonts w:ascii="Verdana" w:hAnsi="Verdana"/>
        </w:rPr>
        <w:t>formally adopt</w:t>
      </w:r>
      <w:r w:rsidR="00AA2E5F">
        <w:rPr>
          <w:rFonts w:ascii="Verdana" w:hAnsi="Verdana"/>
        </w:rPr>
        <w:t>ed the Treaty on the Prohibition of Nuclear Weapons, written during the past three months of</w:t>
      </w:r>
      <w:r w:rsidR="00FF4BD4">
        <w:rPr>
          <w:rFonts w:ascii="Verdana" w:hAnsi="Verdana"/>
        </w:rPr>
        <w:t xml:space="preserve"> thoughtful discussions and careful attention to concerns heard from each other and from civil society </w:t>
      </w:r>
      <w:r w:rsidR="0081440A">
        <w:rPr>
          <w:rFonts w:ascii="Verdana" w:hAnsi="Verdana"/>
        </w:rPr>
        <w:t>organiza</w:t>
      </w:r>
      <w:r w:rsidR="00FF4BD4">
        <w:rPr>
          <w:rFonts w:ascii="Verdana" w:hAnsi="Verdana"/>
        </w:rPr>
        <w:t>tions world</w:t>
      </w:r>
      <w:r w:rsidR="005B3F0B">
        <w:rPr>
          <w:rFonts w:ascii="Verdana" w:hAnsi="Verdana"/>
        </w:rPr>
        <w:t>wide</w:t>
      </w:r>
      <w:r w:rsidR="00FF4BD4">
        <w:rPr>
          <w:rFonts w:ascii="Verdana" w:hAnsi="Verdana"/>
        </w:rPr>
        <w:t xml:space="preserve">. </w:t>
      </w:r>
      <w:r w:rsidR="004536E4">
        <w:rPr>
          <w:rFonts w:ascii="Verdana" w:hAnsi="Verdana"/>
        </w:rPr>
        <w:t>The Treaty will be open for signature at the Uni</w:t>
      </w:r>
      <w:r w:rsidR="004536E4">
        <w:rPr>
          <w:rFonts w:ascii="Verdana" w:hAnsi="Verdana"/>
        </w:rPr>
        <w:t>t</w:t>
      </w:r>
      <w:r w:rsidR="004536E4">
        <w:rPr>
          <w:rFonts w:ascii="Verdana" w:hAnsi="Verdana"/>
        </w:rPr>
        <w:t>ed Nations by any member state, starting September 20 during the annual General Assembly. It will enter into force 90 days after being ratified by 50 states.</w:t>
      </w:r>
    </w:p>
    <w:p w:rsidR="00AA2E5F" w:rsidRDefault="00FF4BD4" w:rsidP="00AA2E5F">
      <w:pPr>
        <w:spacing w:before="60" w:after="0" w:line="240" w:lineRule="auto"/>
        <w:jc w:val="both"/>
        <w:rPr>
          <w:rFonts w:ascii="Verdana" w:hAnsi="Verdana"/>
        </w:rPr>
      </w:pPr>
      <w:r w:rsidRPr="0002698C">
        <w:rPr>
          <w:rFonts w:ascii="Verdana" w:hAnsi="Verdana"/>
          <w:b/>
        </w:rPr>
        <w:t>Nuclear-armed states</w:t>
      </w:r>
      <w:r>
        <w:rPr>
          <w:rFonts w:ascii="Verdana" w:hAnsi="Verdana"/>
        </w:rPr>
        <w:t xml:space="preserve"> refused to participate in these discussions</w:t>
      </w:r>
      <w:r w:rsidR="007A3C10">
        <w:rPr>
          <w:rFonts w:ascii="Verdana" w:hAnsi="Verdana"/>
        </w:rPr>
        <w:t xml:space="preserve">, along with </w:t>
      </w:r>
      <w:r w:rsidR="0081440A">
        <w:rPr>
          <w:rFonts w:ascii="Verdana" w:hAnsi="Verdana"/>
        </w:rPr>
        <w:t xml:space="preserve">most </w:t>
      </w:r>
      <w:r w:rsidR="007A3C10">
        <w:rPr>
          <w:rFonts w:ascii="Verdana" w:hAnsi="Verdana"/>
        </w:rPr>
        <w:t>NATO member states hosting nuclear weapons</w:t>
      </w:r>
      <w:r w:rsidR="0081440A">
        <w:rPr>
          <w:rFonts w:ascii="Verdana" w:hAnsi="Verdana"/>
        </w:rPr>
        <w:t>.</w:t>
      </w:r>
      <w:r w:rsidR="007A3C10">
        <w:rPr>
          <w:rFonts w:ascii="Verdana" w:hAnsi="Verdana"/>
        </w:rPr>
        <w:t xml:space="preserve"> </w:t>
      </w:r>
      <w:r w:rsidR="0081440A">
        <w:rPr>
          <w:rFonts w:ascii="Verdana" w:hAnsi="Verdana"/>
        </w:rPr>
        <w:t>T</w:t>
      </w:r>
      <w:r w:rsidR="007A3C10">
        <w:rPr>
          <w:rFonts w:ascii="Verdana" w:hAnsi="Verdana"/>
        </w:rPr>
        <w:t>he Netherlands</w:t>
      </w:r>
      <w:r w:rsidR="0081440A">
        <w:rPr>
          <w:rFonts w:ascii="Verdana" w:hAnsi="Verdana"/>
        </w:rPr>
        <w:t xml:space="preserve"> alone </w:t>
      </w:r>
      <w:r w:rsidR="004F3169">
        <w:rPr>
          <w:rFonts w:ascii="Verdana" w:hAnsi="Verdana"/>
        </w:rPr>
        <w:t>participated,</w:t>
      </w:r>
      <w:r w:rsidR="007A3C10">
        <w:rPr>
          <w:rFonts w:ascii="Verdana" w:hAnsi="Verdana"/>
        </w:rPr>
        <w:t xml:space="preserve"> </w:t>
      </w:r>
      <w:r w:rsidR="0081440A">
        <w:rPr>
          <w:rFonts w:ascii="Verdana" w:hAnsi="Verdana"/>
        </w:rPr>
        <w:t>calling for a treaty compatible with NATO’s deterrence and defense posture. At the final vote 122 states voted for adoption, the Netherlands voted against, and Singapore abstained from voting.</w:t>
      </w:r>
      <w:r w:rsidR="004536E4">
        <w:rPr>
          <w:rFonts w:ascii="Verdana" w:hAnsi="Verdana"/>
        </w:rPr>
        <w:t xml:space="preserve"> </w:t>
      </w:r>
    </w:p>
    <w:p w:rsidR="004F3169" w:rsidRPr="008D3240" w:rsidRDefault="0002698C" w:rsidP="008D3240">
      <w:pPr>
        <w:spacing w:before="60" w:after="0" w:line="240" w:lineRule="auto"/>
        <w:jc w:val="both"/>
        <w:rPr>
          <w:rFonts w:ascii="Verdana" w:hAnsi="Verdana"/>
        </w:rPr>
      </w:pPr>
      <w:r w:rsidRPr="0002698C">
        <w:rPr>
          <w:rFonts w:ascii="Verdana" w:hAnsi="Verdana"/>
          <w:b/>
        </w:rPr>
        <w:t>Before the treaty negotiations began</w:t>
      </w:r>
      <w:r>
        <w:rPr>
          <w:rFonts w:ascii="Verdana" w:hAnsi="Verdana"/>
        </w:rPr>
        <w:t xml:space="preserve"> last</w:t>
      </w:r>
      <w:r w:rsidR="004F3169">
        <w:rPr>
          <w:rFonts w:ascii="Verdana" w:hAnsi="Verdana"/>
        </w:rPr>
        <w:t xml:space="preserve"> March, a YouGov opinion poll </w:t>
      </w:r>
      <w:r>
        <w:rPr>
          <w:rFonts w:ascii="Verdana" w:hAnsi="Verdana"/>
        </w:rPr>
        <w:t xml:space="preserve">in the UK </w:t>
      </w:r>
      <w:r w:rsidR="004F3169">
        <w:rPr>
          <w:rFonts w:ascii="Verdana" w:hAnsi="Verdana"/>
        </w:rPr>
        <w:t xml:space="preserve">showed that 75 percent of adults thought Britain should be participating—a much higher percentage than those </w:t>
      </w:r>
      <w:r>
        <w:rPr>
          <w:rFonts w:ascii="Verdana" w:hAnsi="Verdana"/>
        </w:rPr>
        <w:t>who voted</w:t>
      </w:r>
      <w:r w:rsidR="004F3169">
        <w:rPr>
          <w:rFonts w:ascii="Verdana" w:hAnsi="Verdana"/>
        </w:rPr>
        <w:t xml:space="preserve"> for Brexit in June 2016. The European Parliament </w:t>
      </w:r>
      <w:r w:rsidR="009F1970">
        <w:rPr>
          <w:rFonts w:ascii="Verdana" w:hAnsi="Verdana"/>
        </w:rPr>
        <w:t>welcomed these negotiations and called on EU member states to “participate constructively</w:t>
      </w:r>
      <w:r w:rsidR="00474E19">
        <w:rPr>
          <w:rFonts w:ascii="Verdana" w:hAnsi="Verdana"/>
        </w:rPr>
        <w:t>.</w:t>
      </w:r>
      <w:r w:rsidR="009F1970">
        <w:rPr>
          <w:rFonts w:ascii="Verdana" w:hAnsi="Verdana"/>
        </w:rPr>
        <w:t>”</w:t>
      </w:r>
      <w:r w:rsidR="00474E19">
        <w:rPr>
          <w:rFonts w:ascii="Verdana" w:hAnsi="Verdana"/>
        </w:rPr>
        <w:t xml:space="preserve"> </w:t>
      </w:r>
      <w:r w:rsidR="006A646B">
        <w:rPr>
          <w:rFonts w:ascii="Verdana" w:hAnsi="Verdana"/>
        </w:rPr>
        <w:t xml:space="preserve">Media in the US took no notice of the negotiations until July </w:t>
      </w:r>
      <w:r w:rsidR="00016B00">
        <w:rPr>
          <w:rFonts w:ascii="Verdana" w:hAnsi="Verdana"/>
        </w:rPr>
        <w:t>7</w:t>
      </w:r>
      <w:r w:rsidR="006A646B">
        <w:rPr>
          <w:rFonts w:ascii="Verdana" w:hAnsi="Verdana"/>
        </w:rPr>
        <w:t xml:space="preserve">, when the New York Times published </w:t>
      </w:r>
      <w:r w:rsidR="008D3240">
        <w:rPr>
          <w:rFonts w:ascii="Verdana" w:hAnsi="Verdana"/>
        </w:rPr>
        <w:t>a news article by Rick Gla</w:t>
      </w:r>
      <w:r w:rsidR="008D3240">
        <w:rPr>
          <w:rFonts w:ascii="Verdana" w:hAnsi="Verdana"/>
        </w:rPr>
        <w:t>d</w:t>
      </w:r>
      <w:r w:rsidR="008D3240">
        <w:rPr>
          <w:rFonts w:ascii="Verdana" w:hAnsi="Verdana"/>
        </w:rPr>
        <w:t>stone</w:t>
      </w:r>
      <w:r>
        <w:rPr>
          <w:rFonts w:ascii="Verdana" w:hAnsi="Verdana"/>
        </w:rPr>
        <w:t>.</w:t>
      </w:r>
      <w:r w:rsidR="008D3240">
        <w:rPr>
          <w:rFonts w:ascii="Verdana" w:hAnsi="Verdana"/>
        </w:rPr>
        <w:t xml:space="preserve"> (</w:t>
      </w:r>
      <w:hyperlink r:id="rId17" w:history="1">
        <w:r w:rsidR="008D3240" w:rsidRPr="00CC6E7C">
          <w:rPr>
            <w:rStyle w:val="Hyperlink"/>
            <w:rFonts w:ascii="Verdana" w:hAnsi="Verdana"/>
          </w:rPr>
          <w:t>https://www.nytimes.com/2017/07/07/world/americas/united-nations-nuclear-weapons-prohibition-destruction-global-treaty.html</w:t>
        </w:r>
      </w:hyperlink>
      <w:r w:rsidR="008D3240">
        <w:rPr>
          <w:rStyle w:val="Hyperlink"/>
          <w:rFonts w:ascii="Verdana" w:hAnsi="Verdana"/>
          <w:color w:val="auto"/>
          <w:u w:val="none"/>
        </w:rPr>
        <w:t>)</w:t>
      </w:r>
    </w:p>
    <w:p w:rsidR="00E85E41" w:rsidRDefault="005B3F0B" w:rsidP="00AA2E5F">
      <w:pPr>
        <w:spacing w:before="60" w:after="0" w:line="240" w:lineRule="auto"/>
        <w:jc w:val="both"/>
        <w:rPr>
          <w:rFonts w:ascii="Verdana" w:hAnsi="Verdana"/>
        </w:rPr>
      </w:pPr>
      <w:r w:rsidRPr="0002698C">
        <w:rPr>
          <w:rFonts w:ascii="Verdana" w:hAnsi="Verdana"/>
          <w:b/>
        </w:rPr>
        <w:t>The humanitarian and ethical basis</w:t>
      </w:r>
      <w:r>
        <w:rPr>
          <w:rFonts w:ascii="Verdana" w:hAnsi="Verdana"/>
        </w:rPr>
        <w:t xml:space="preserve"> of the treaty is plainly documented in its Preamble. </w:t>
      </w:r>
      <w:r w:rsidR="00A07F3C">
        <w:rPr>
          <w:rFonts w:ascii="Verdana" w:hAnsi="Verdana"/>
        </w:rPr>
        <w:t>Existing disarmament treaties based on h</w:t>
      </w:r>
      <w:r w:rsidR="00A07F3C">
        <w:rPr>
          <w:rFonts w:ascii="Verdana" w:hAnsi="Verdana"/>
        </w:rPr>
        <w:t>u</w:t>
      </w:r>
      <w:r w:rsidR="00A07F3C">
        <w:rPr>
          <w:rFonts w:ascii="Verdana" w:hAnsi="Verdana"/>
        </w:rPr>
        <w:t>manitarian law, such as the 1997 Mine Ban Treaty and 2008 Convention on Cluster Mun</w:t>
      </w:r>
      <w:r w:rsidR="00A07F3C">
        <w:rPr>
          <w:rFonts w:ascii="Verdana" w:hAnsi="Verdana"/>
        </w:rPr>
        <w:t>i</w:t>
      </w:r>
      <w:r w:rsidR="00A07F3C">
        <w:rPr>
          <w:rFonts w:ascii="Verdana" w:hAnsi="Verdana"/>
        </w:rPr>
        <w:t>tions, revolutionized the international a</w:t>
      </w:r>
      <w:r w:rsidR="00A07F3C">
        <w:rPr>
          <w:rFonts w:ascii="Verdana" w:hAnsi="Verdana"/>
        </w:rPr>
        <w:t>p</w:t>
      </w:r>
      <w:r w:rsidR="00A07F3C">
        <w:rPr>
          <w:rFonts w:ascii="Verdana" w:hAnsi="Verdana"/>
        </w:rPr>
        <w:t>proach to nuclear weapons. “Reframing the debate in terms of humanitarian effects, r</w:t>
      </w:r>
      <w:r w:rsidR="00A07F3C">
        <w:rPr>
          <w:rFonts w:ascii="Verdana" w:hAnsi="Verdana"/>
        </w:rPr>
        <w:t>a</w:t>
      </w:r>
      <w:r w:rsidR="00A07F3C">
        <w:rPr>
          <w:rFonts w:ascii="Verdana" w:hAnsi="Verdana"/>
        </w:rPr>
        <w:t>ther than n</w:t>
      </w:r>
      <w:r w:rsidR="00A07F3C">
        <w:rPr>
          <w:rFonts w:ascii="Verdana" w:hAnsi="Verdana"/>
        </w:rPr>
        <w:t>a</w:t>
      </w:r>
      <w:r w:rsidR="00A07F3C">
        <w:rPr>
          <w:rFonts w:ascii="Verdana" w:hAnsi="Verdana"/>
        </w:rPr>
        <w:t>tional security, b</w:t>
      </w:r>
      <w:r w:rsidR="00DC5FA3">
        <w:rPr>
          <w:rFonts w:ascii="Verdana" w:hAnsi="Verdana"/>
        </w:rPr>
        <w:t>r</w:t>
      </w:r>
      <w:r w:rsidR="00A07F3C">
        <w:rPr>
          <w:rFonts w:ascii="Verdana" w:hAnsi="Verdana"/>
        </w:rPr>
        <w:t>oke a decades-long deadlock on progress in nuclear di</w:t>
      </w:r>
      <w:r w:rsidR="00A07F3C">
        <w:rPr>
          <w:rFonts w:ascii="Verdana" w:hAnsi="Verdana"/>
        </w:rPr>
        <w:t>s</w:t>
      </w:r>
      <w:r w:rsidR="00A07F3C">
        <w:rPr>
          <w:rFonts w:ascii="Verdana" w:hAnsi="Verdana"/>
        </w:rPr>
        <w:t xml:space="preserve">armament and helped make UN negotiations of a ban treaty a reality….The nuclear weapons ban treaty will in turn have a significant impact on the future of humanitarian disarmament law,” Bonnie Docherty </w:t>
      </w:r>
      <w:r w:rsidR="00DC5FA3">
        <w:rPr>
          <w:rFonts w:ascii="Verdana" w:hAnsi="Verdana"/>
        </w:rPr>
        <w:t xml:space="preserve">of </w:t>
      </w:r>
      <w:r w:rsidR="00A07F3C">
        <w:rPr>
          <w:rFonts w:ascii="Verdana" w:hAnsi="Verdana"/>
        </w:rPr>
        <w:t>Harvard Law School’s H</w:t>
      </w:r>
      <w:r w:rsidR="00A07F3C">
        <w:rPr>
          <w:rFonts w:ascii="Verdana" w:hAnsi="Verdana"/>
        </w:rPr>
        <w:t>u</w:t>
      </w:r>
      <w:r w:rsidR="00A07F3C">
        <w:rPr>
          <w:rFonts w:ascii="Verdana" w:hAnsi="Verdana"/>
        </w:rPr>
        <w:t>man Rights Clinic told the</w:t>
      </w:r>
      <w:r w:rsidR="00DC5FA3">
        <w:rPr>
          <w:rFonts w:ascii="Verdana" w:hAnsi="Verdana"/>
        </w:rPr>
        <w:t xml:space="preserve"> conference during its March meetings.</w:t>
      </w:r>
      <w:r w:rsidR="00F92A8E">
        <w:rPr>
          <w:rFonts w:ascii="Verdana" w:hAnsi="Verdana"/>
        </w:rPr>
        <w:t xml:space="preserve"> </w:t>
      </w:r>
    </w:p>
    <w:p w:rsidR="004A0ABC" w:rsidRPr="004A0ABC" w:rsidRDefault="004A0ABC" w:rsidP="004A0ABC">
      <w:pPr>
        <w:spacing w:before="60" w:after="0" w:line="240" w:lineRule="auto"/>
        <w:jc w:val="both"/>
        <w:rPr>
          <w:rFonts w:ascii="Helvetica" w:eastAsia="Times New Roman" w:hAnsi="Helvetica" w:cs="Arial"/>
          <w:color w:val="282425"/>
          <w:sz w:val="21"/>
          <w:szCs w:val="21"/>
        </w:rPr>
      </w:pPr>
      <w:r>
        <w:rPr>
          <w:rFonts w:ascii="Verdana" w:hAnsi="Verdana"/>
          <w:b/>
        </w:rPr>
        <w:t xml:space="preserve">International Campaign to Abolish Nuclear Weapons </w:t>
      </w:r>
      <w:r>
        <w:rPr>
          <w:rFonts w:ascii="Verdana" w:hAnsi="Verdana"/>
        </w:rPr>
        <w:t>(ICAN), a civil society organization that helped organize the conference, wrote, “</w:t>
      </w:r>
      <w:r w:rsidRPr="004A0ABC">
        <w:rPr>
          <w:rFonts w:ascii="Verdana" w:eastAsia="Times New Roman" w:hAnsi="Verdana" w:cs="Arial"/>
          <w:color w:val="282425"/>
        </w:rPr>
        <w:t>This treaty is a clear indication that the majority of the world no longer accepts nuclear weapons and does not consider them legitimate tools of war. The repeated objection and boycott of the negotiations by many nuclear-weapon states demonstrates that this treaty has the potential to significantly impact their behavior and stature. As has been true with previous weapon prohibition treaties, changing international norms leads to concrete changes in policies and behaviors, even in states not party to the treaty</w:t>
      </w:r>
      <w:r>
        <w:rPr>
          <w:rFonts w:ascii="Verdana" w:eastAsia="Times New Roman" w:hAnsi="Verdana" w:cs="Arial"/>
          <w:color w:val="282425"/>
        </w:rPr>
        <w:t>.”</w:t>
      </w:r>
    </w:p>
    <w:p w:rsidR="005B3F0B" w:rsidRDefault="005B3F0B" w:rsidP="005B3F0B">
      <w:pPr>
        <w:spacing w:before="60" w:after="0" w:line="240" w:lineRule="auto"/>
        <w:jc w:val="both"/>
        <w:rPr>
          <w:rFonts w:ascii="Verdana" w:hAnsi="Verdana"/>
        </w:rPr>
      </w:pPr>
      <w:r w:rsidRPr="00891C83">
        <w:rPr>
          <w:rFonts w:ascii="Verdana" w:hAnsi="Verdana"/>
          <w:b/>
        </w:rPr>
        <w:t>Susi Snyder of PAX, Netherlands</w:t>
      </w:r>
      <w:r>
        <w:rPr>
          <w:rFonts w:ascii="Verdana" w:hAnsi="Verdana"/>
        </w:rPr>
        <w:t xml:space="preserve">, explains </w:t>
      </w:r>
      <w:r w:rsidR="004A0ABC">
        <w:rPr>
          <w:rFonts w:ascii="Verdana" w:hAnsi="Verdana"/>
        </w:rPr>
        <w:t>how a ban can work</w:t>
      </w:r>
      <w:r>
        <w:rPr>
          <w:rFonts w:ascii="Verdana" w:hAnsi="Verdana"/>
        </w:rPr>
        <w:t>: “</w:t>
      </w:r>
      <w:r w:rsidRPr="005B3F0B">
        <w:rPr>
          <w:rFonts w:ascii="Verdana" w:hAnsi="Verdana"/>
        </w:rPr>
        <w:t>Even without the particip</w:t>
      </w:r>
      <w:r w:rsidRPr="005B3F0B">
        <w:rPr>
          <w:rFonts w:ascii="Verdana" w:hAnsi="Verdana"/>
        </w:rPr>
        <w:t>a</w:t>
      </w:r>
      <w:r w:rsidRPr="005B3F0B">
        <w:rPr>
          <w:rFonts w:ascii="Verdana" w:hAnsi="Verdana"/>
        </w:rPr>
        <w:t>tion of nuclear-armed states, the ban treaty will have a powerful impact on the decisions of many countries. The ban treaty will delegitimize the possession of these weapons, discourage their spread, and reinforce norms against nuclear weapons. Ban opponents have fought it vigo</w:t>
      </w:r>
      <w:r w:rsidRPr="005B3F0B">
        <w:rPr>
          <w:rFonts w:ascii="Verdana" w:hAnsi="Verdana"/>
        </w:rPr>
        <w:t>r</w:t>
      </w:r>
      <w:r w:rsidRPr="005B3F0B">
        <w:rPr>
          <w:rFonts w:ascii="Verdana" w:hAnsi="Verdana"/>
        </w:rPr>
        <w:t>ously because they know it will have real impact. However, states that are not signatories to the other weapons prohibitions treaties often act within their rules. For example, the U.S. follows the landmines ban even though it hasn't signed it.</w:t>
      </w:r>
      <w:r>
        <w:rPr>
          <w:rFonts w:ascii="Verdana" w:hAnsi="Verdana"/>
        </w:rPr>
        <w:t>”</w:t>
      </w:r>
      <w:r w:rsidR="004A0ABC">
        <w:rPr>
          <w:rFonts w:ascii="Verdana" w:hAnsi="Verdana"/>
        </w:rPr>
        <w:t xml:space="preserve"> </w:t>
      </w:r>
    </w:p>
    <w:p w:rsidR="00952F23" w:rsidRDefault="00952F23">
      <w:pPr>
        <w:rPr>
          <w:rFonts w:ascii="Verdana" w:hAnsi="Verdana"/>
        </w:rPr>
      </w:pPr>
      <w:r>
        <w:rPr>
          <w:rFonts w:ascii="Verdana" w:hAnsi="Verdana"/>
        </w:rPr>
        <w:br w:type="page"/>
      </w:r>
    </w:p>
    <w:p w:rsidR="00952F23" w:rsidRDefault="00E723CF" w:rsidP="00E723CF">
      <w:pPr>
        <w:spacing w:before="60" w:after="0" w:line="240" w:lineRule="auto"/>
        <w:jc w:val="center"/>
        <w:rPr>
          <w:rFonts w:ascii="Comic Sans MS" w:hAnsi="Comic Sans MS"/>
          <w:b/>
          <w:sz w:val="28"/>
          <w:szCs w:val="28"/>
        </w:rPr>
      </w:pPr>
      <w:r>
        <w:rPr>
          <w:rFonts w:ascii="Comic Sans MS" w:hAnsi="Comic Sans MS"/>
          <w:b/>
          <w:sz w:val="28"/>
          <w:szCs w:val="28"/>
        </w:rPr>
        <w:lastRenderedPageBreak/>
        <w:t>LINKS TO EXPLORE</w:t>
      </w:r>
    </w:p>
    <w:p w:rsidR="00E723CF" w:rsidRDefault="00D87366" w:rsidP="00A95B32">
      <w:pPr>
        <w:spacing w:before="60" w:after="0" w:line="240" w:lineRule="auto"/>
        <w:jc w:val="both"/>
        <w:rPr>
          <w:rFonts w:ascii="Verdana" w:hAnsi="Verdana"/>
          <w:lang w:val="en"/>
        </w:rPr>
      </w:pPr>
      <w:hyperlink r:id="rId18" w:history="1">
        <w:r w:rsidR="00E723CF" w:rsidRPr="004D059C">
          <w:rPr>
            <w:rStyle w:val="Hyperlink"/>
            <w:rFonts w:ascii="Verdana" w:hAnsi="Verdana"/>
            <w:lang w:val="en"/>
          </w:rPr>
          <w:t>https://www.nytimes.com/2017/06/27/business/economy/health-care-senate-mortality.html</w:t>
        </w:r>
      </w:hyperlink>
      <w:r w:rsidR="00E723CF">
        <w:rPr>
          <w:rFonts w:ascii="Verdana" w:hAnsi="Verdana"/>
          <w:lang w:val="en"/>
        </w:rPr>
        <w:t xml:space="preserve"> Eduardo Porter. “When cutting access to health care, there’s a price to pay.” The cost of single-payer healthcare will be much less than the cost of leaving people uninsured.</w:t>
      </w:r>
    </w:p>
    <w:p w:rsidR="00E723CF" w:rsidRDefault="00D87366" w:rsidP="00A95B32">
      <w:pPr>
        <w:spacing w:before="60" w:after="0" w:line="240" w:lineRule="auto"/>
        <w:rPr>
          <w:rFonts w:ascii="Verdana" w:eastAsia="Calibri" w:hAnsi="Verdana" w:cs="Times New Roman"/>
          <w:bCs/>
          <w:lang w:val="en"/>
        </w:rPr>
      </w:pPr>
      <w:hyperlink r:id="rId19" w:history="1">
        <w:r w:rsidR="00E723CF" w:rsidRPr="00CE2AC6">
          <w:rPr>
            <w:rStyle w:val="Hyperlink"/>
            <w:rFonts w:ascii="Verdana" w:eastAsia="Calibri" w:hAnsi="Verdana" w:cs="Times New Roman"/>
            <w:bCs/>
          </w:rPr>
          <w:t>https://www.nytimes.com/2017/06/24/opinion/sunday/philando-castile-police-shootings.html</w:t>
        </w:r>
      </w:hyperlink>
      <w:r w:rsidR="00E723CF">
        <w:rPr>
          <w:rFonts w:ascii="Verdana" w:eastAsia="Calibri" w:hAnsi="Verdana" w:cs="Times New Roman"/>
          <w:bCs/>
        </w:rPr>
        <w:t xml:space="preserve"> Ibram X Ken</w:t>
      </w:r>
      <w:r w:rsidR="00A3585F">
        <w:rPr>
          <w:rFonts w:ascii="Verdana" w:eastAsia="Calibri" w:hAnsi="Verdana" w:cs="Times New Roman"/>
          <w:bCs/>
        </w:rPr>
        <w:t>di (historian, American Univ.) “</w:t>
      </w:r>
      <w:r w:rsidR="00E723CF" w:rsidRPr="00997889">
        <w:rPr>
          <w:rFonts w:ascii="Verdana" w:eastAsia="Calibri" w:hAnsi="Verdana" w:cs="Times New Roman"/>
          <w:bCs/>
          <w:lang w:val="en"/>
        </w:rPr>
        <w:t>To diagnose police officers’ lethal fears as racist, j</w:t>
      </w:r>
      <w:r w:rsidR="00E723CF" w:rsidRPr="00997889">
        <w:rPr>
          <w:rFonts w:ascii="Verdana" w:eastAsia="Calibri" w:hAnsi="Verdana" w:cs="Times New Roman"/>
          <w:bCs/>
          <w:lang w:val="en"/>
        </w:rPr>
        <w:t>u</w:t>
      </w:r>
      <w:r w:rsidR="00E723CF" w:rsidRPr="00997889">
        <w:rPr>
          <w:rFonts w:ascii="Verdana" w:eastAsia="Calibri" w:hAnsi="Verdana" w:cs="Times New Roman"/>
          <w:bCs/>
          <w:lang w:val="en"/>
        </w:rPr>
        <w:t>ries and prosecutors would also have to diagnose their own fears of black bodies as racist.</w:t>
      </w:r>
      <w:r w:rsidR="00E723CF">
        <w:rPr>
          <w:rFonts w:ascii="Verdana" w:eastAsia="Calibri" w:hAnsi="Verdana" w:cs="Times New Roman"/>
          <w:bCs/>
          <w:lang w:val="en"/>
        </w:rPr>
        <w:t>”</w:t>
      </w:r>
    </w:p>
    <w:p w:rsidR="00E723CF" w:rsidRDefault="00D87366" w:rsidP="00A95B32">
      <w:pPr>
        <w:spacing w:before="60" w:after="0" w:line="240" w:lineRule="auto"/>
        <w:jc w:val="both"/>
        <w:rPr>
          <w:rFonts w:ascii="Verdana" w:eastAsia="Calibri" w:hAnsi="Verdana" w:cs="Times New Roman"/>
          <w:bCs/>
          <w:lang w:val="en"/>
        </w:rPr>
      </w:pPr>
      <w:hyperlink r:id="rId20" w:history="1">
        <w:r w:rsidR="001B61D7" w:rsidRPr="00F955C6">
          <w:rPr>
            <w:rStyle w:val="Hyperlink"/>
            <w:rFonts w:ascii="Verdana" w:eastAsia="Calibri" w:hAnsi="Verdana" w:cs="Times New Roman"/>
            <w:bCs/>
            <w:lang w:val="en"/>
          </w:rPr>
          <w:t>https://www.nytimes.com/2017/06/16/opinion/sunday/sanders-corbyn-socialsts.html</w:t>
        </w:r>
      </w:hyperlink>
      <w:r w:rsidR="001B61D7">
        <w:rPr>
          <w:rFonts w:ascii="Verdana" w:eastAsia="Calibri" w:hAnsi="Verdana" w:cs="Times New Roman"/>
          <w:bCs/>
          <w:lang w:val="en"/>
        </w:rPr>
        <w:t xml:space="preserve"> </w:t>
      </w:r>
      <w:r w:rsidR="001B61D7">
        <w:rPr>
          <w:rFonts w:ascii="Verdana" w:eastAsia="Calibri" w:hAnsi="Verdana" w:cs="Times New Roman"/>
          <w:bCs/>
          <w:lang w:val="en"/>
        </w:rPr>
        <w:tab/>
        <w:t xml:space="preserve">Sarah Leonard, age 29, speaking at People’s Summit. </w:t>
      </w:r>
      <w:r w:rsidR="00A3585F">
        <w:rPr>
          <w:rFonts w:ascii="Verdana" w:eastAsia="Calibri" w:hAnsi="Verdana" w:cs="Times New Roman"/>
          <w:bCs/>
          <w:lang w:val="en"/>
        </w:rPr>
        <w:t>“</w:t>
      </w:r>
      <w:r w:rsidR="001B61D7">
        <w:rPr>
          <w:rFonts w:ascii="Verdana" w:eastAsia="Calibri" w:hAnsi="Verdana" w:cs="Times New Roman"/>
          <w:bCs/>
          <w:lang w:val="en"/>
        </w:rPr>
        <w:t>…</w:t>
      </w:r>
      <w:r w:rsidR="001B61D7" w:rsidRPr="00A640A0">
        <w:rPr>
          <w:rFonts w:ascii="Verdana" w:eastAsia="Calibri" w:hAnsi="Verdana" w:cs="Times New Roman"/>
          <w:bCs/>
          <w:lang w:val="en"/>
        </w:rPr>
        <w:t>Because we came to political consciousness after 1989, we’re not instinctively freaked out by socialism. In fact, it seems appealing</w:t>
      </w:r>
      <w:r w:rsidR="001B61D7">
        <w:rPr>
          <w:rFonts w:ascii="Verdana" w:eastAsia="Calibri" w:hAnsi="Verdana" w:cs="Times New Roman"/>
          <w:bCs/>
          <w:lang w:val="en"/>
        </w:rPr>
        <w:t>.”</w:t>
      </w:r>
    </w:p>
    <w:p w:rsidR="00C90268" w:rsidRPr="00C90268" w:rsidRDefault="00D87366" w:rsidP="00C90268">
      <w:pPr>
        <w:spacing w:before="60" w:after="0" w:line="240" w:lineRule="auto"/>
        <w:jc w:val="both"/>
        <w:rPr>
          <w:rFonts w:ascii="Verdana" w:hAnsi="Verdana"/>
        </w:rPr>
      </w:pPr>
      <w:hyperlink r:id="rId21" w:history="1">
        <w:r w:rsidR="00C90268" w:rsidRPr="00C90268">
          <w:rPr>
            <w:rStyle w:val="Hyperlink"/>
            <w:rFonts w:ascii="Verdana" w:hAnsi="Verdana"/>
          </w:rPr>
          <w:t>http://www.truth-out.org/news/item/41251-courts-can-review-military-targeting-decisions</w:t>
        </w:r>
      </w:hyperlink>
      <w:r w:rsidR="00C90268" w:rsidRPr="00C90268">
        <w:rPr>
          <w:rFonts w:ascii="Verdana" w:hAnsi="Verdana"/>
        </w:rPr>
        <w:t xml:space="preserve"> Ma</w:t>
      </w:r>
      <w:r w:rsidR="00C90268" w:rsidRPr="00C90268">
        <w:rPr>
          <w:rFonts w:ascii="Verdana" w:hAnsi="Verdana"/>
        </w:rPr>
        <w:t>r</w:t>
      </w:r>
      <w:r w:rsidR="00C90268" w:rsidRPr="00C90268">
        <w:rPr>
          <w:rFonts w:ascii="Verdana" w:hAnsi="Verdana"/>
        </w:rPr>
        <w:t xml:space="preserve">jorie Cohn, Thomas Jefferson School of Law, “Courts Must Hold Executive Branch Accountable for Drone Strikes.” Also see </w:t>
      </w:r>
      <w:hyperlink r:id="rId22" w:history="1">
        <w:r w:rsidR="00C90268" w:rsidRPr="00C90268">
          <w:rPr>
            <w:rStyle w:val="Hyperlink"/>
            <w:rFonts w:ascii="Verdana" w:hAnsi="Verdana"/>
          </w:rPr>
          <w:t>www.MarjorieCohn.org</w:t>
        </w:r>
      </w:hyperlink>
      <w:r w:rsidR="00C90268" w:rsidRPr="00C90268">
        <w:rPr>
          <w:rFonts w:ascii="Verdana" w:hAnsi="Verdana"/>
        </w:rPr>
        <w:t xml:space="preserve">. </w:t>
      </w:r>
    </w:p>
    <w:p w:rsidR="001B61D7" w:rsidRDefault="00D87366" w:rsidP="00A95B32">
      <w:pPr>
        <w:spacing w:before="60" w:after="0" w:line="240" w:lineRule="auto"/>
        <w:rPr>
          <w:rFonts w:ascii="Verdana" w:hAnsi="Verdana"/>
        </w:rPr>
      </w:pPr>
      <w:hyperlink r:id="rId23" w:history="1">
        <w:r w:rsidR="001B61D7" w:rsidRPr="001B61D7">
          <w:rPr>
            <w:rStyle w:val="Hyperlink"/>
            <w:rFonts w:ascii="Verdana" w:hAnsi="Verdana"/>
          </w:rPr>
          <w:t>https://www.commondreams.org/news/2017/07/04/we-will-be-fearless-teachers-vow-defend-students-trump-and-devos</w:t>
        </w:r>
      </w:hyperlink>
      <w:r w:rsidR="001B61D7" w:rsidRPr="001B61D7">
        <w:rPr>
          <w:rFonts w:ascii="Verdana" w:hAnsi="Verdana"/>
        </w:rPr>
        <w:t xml:space="preserve"> </w:t>
      </w:r>
      <w:r w:rsidR="001B61D7">
        <w:rPr>
          <w:rFonts w:ascii="Verdana" w:hAnsi="Verdana"/>
        </w:rPr>
        <w:t>What</w:t>
      </w:r>
      <w:r w:rsidR="001B61D7" w:rsidRPr="001B61D7">
        <w:rPr>
          <w:rFonts w:ascii="Verdana" w:hAnsi="Verdana"/>
        </w:rPr>
        <w:t xml:space="preserve"> NEA president Lily Eskelsen Garcia </w:t>
      </w:r>
      <w:r w:rsidR="001B61D7">
        <w:rPr>
          <w:rFonts w:ascii="Verdana" w:hAnsi="Verdana"/>
        </w:rPr>
        <w:t>said</w:t>
      </w:r>
      <w:r w:rsidR="00A95B32">
        <w:rPr>
          <w:rFonts w:ascii="Verdana" w:hAnsi="Verdana"/>
        </w:rPr>
        <w:t xml:space="preserve"> to</w:t>
      </w:r>
      <w:r w:rsidR="001B61D7" w:rsidRPr="001B61D7">
        <w:rPr>
          <w:rFonts w:ascii="Verdana" w:hAnsi="Verdana"/>
        </w:rPr>
        <w:t xml:space="preserve"> N</w:t>
      </w:r>
      <w:r w:rsidR="00A3585F">
        <w:rPr>
          <w:rFonts w:ascii="Verdana" w:hAnsi="Verdana"/>
        </w:rPr>
        <w:t xml:space="preserve">ational Education </w:t>
      </w:r>
      <w:r w:rsidR="001B61D7" w:rsidRPr="001B61D7">
        <w:rPr>
          <w:rFonts w:ascii="Verdana" w:hAnsi="Verdana"/>
        </w:rPr>
        <w:t>A</w:t>
      </w:r>
      <w:r w:rsidR="00A3585F">
        <w:rPr>
          <w:rFonts w:ascii="Verdana" w:hAnsi="Verdana"/>
        </w:rPr>
        <w:t>ssociation</w:t>
      </w:r>
      <w:r w:rsidR="001B61D7" w:rsidRPr="001B61D7">
        <w:rPr>
          <w:rFonts w:ascii="Verdana" w:hAnsi="Verdana"/>
        </w:rPr>
        <w:t xml:space="preserve"> annual meeting in Boston</w:t>
      </w:r>
      <w:r w:rsidR="00A95B32">
        <w:rPr>
          <w:rFonts w:ascii="Verdana" w:hAnsi="Verdana"/>
        </w:rPr>
        <w:t>; includes</w:t>
      </w:r>
      <w:r w:rsidR="001B61D7" w:rsidRPr="001B61D7">
        <w:rPr>
          <w:rFonts w:ascii="Verdana" w:hAnsi="Verdana"/>
        </w:rPr>
        <w:t xml:space="preserve"> access to video of </w:t>
      </w:r>
      <w:r w:rsidR="00A95B32">
        <w:rPr>
          <w:rFonts w:ascii="Verdana" w:hAnsi="Verdana"/>
        </w:rPr>
        <w:t>her</w:t>
      </w:r>
      <w:r w:rsidR="001B61D7" w:rsidRPr="001B61D7">
        <w:rPr>
          <w:rFonts w:ascii="Verdana" w:hAnsi="Verdana"/>
        </w:rPr>
        <w:t xml:space="preserve"> address.</w:t>
      </w:r>
    </w:p>
    <w:p w:rsidR="0092484F" w:rsidRPr="00CC4E41" w:rsidRDefault="00D87366" w:rsidP="00A95B32">
      <w:pPr>
        <w:spacing w:before="60" w:after="0" w:line="240" w:lineRule="auto"/>
        <w:rPr>
          <w:rFonts w:ascii="Verdana" w:hAnsi="Verdana"/>
        </w:rPr>
      </w:pPr>
      <w:hyperlink r:id="rId24" w:history="1">
        <w:r w:rsidR="0092484F" w:rsidRPr="00A42762">
          <w:rPr>
            <w:rStyle w:val="Hyperlink"/>
            <w:rFonts w:ascii="Verdana" w:hAnsi="Verdana"/>
          </w:rPr>
          <w:t>http://monthlyreview.org/2016/06/01/self-rule-in-the-balance/</w:t>
        </w:r>
      </w:hyperlink>
      <w:r w:rsidR="00CC4E41">
        <w:rPr>
          <w:rStyle w:val="Hyperlink"/>
          <w:rFonts w:ascii="Verdana" w:hAnsi="Verdana"/>
          <w:color w:val="auto"/>
          <w:u w:val="none"/>
        </w:rPr>
        <w:t xml:space="preserve">. Seth Sandronsky reviews Paul Street, </w:t>
      </w:r>
      <w:r w:rsidR="00CC4E41">
        <w:rPr>
          <w:rFonts w:ascii="Verdana" w:hAnsi="Verdana"/>
          <w:u w:val="single"/>
        </w:rPr>
        <w:t>They Rule: The 1% vs. Democracy</w:t>
      </w:r>
      <w:r w:rsidR="00CC4E41">
        <w:rPr>
          <w:rFonts w:ascii="Verdana" w:hAnsi="Verdana"/>
        </w:rPr>
        <w:t>. “</w:t>
      </w:r>
      <w:r w:rsidR="00CC4E41" w:rsidRPr="0044275F">
        <w:rPr>
          <w:rFonts w:ascii="Verdana" w:hAnsi="Verdana"/>
        </w:rPr>
        <w:t>The contemporary United States…is neither a dict</w:t>
      </w:r>
      <w:r w:rsidR="00CC4E41" w:rsidRPr="0044275F">
        <w:rPr>
          <w:rFonts w:ascii="Verdana" w:hAnsi="Verdana"/>
        </w:rPr>
        <w:t>a</w:t>
      </w:r>
      <w:r w:rsidR="00CC4E41" w:rsidRPr="0044275F">
        <w:rPr>
          <w:rFonts w:ascii="Verdana" w:hAnsi="Verdana"/>
        </w:rPr>
        <w:t>torship nor a democracy. It is something in between or perhaps different altogether</w:t>
      </w:r>
      <w:r w:rsidR="00CC4E41">
        <w:rPr>
          <w:rFonts w:ascii="Verdana" w:hAnsi="Verdana"/>
        </w:rPr>
        <w:t>:…”</w:t>
      </w:r>
    </w:p>
    <w:p w:rsidR="00A95B32" w:rsidRPr="00120D35" w:rsidRDefault="00D87366" w:rsidP="00A95B32">
      <w:pPr>
        <w:keepNext/>
        <w:spacing w:after="120" w:line="240" w:lineRule="auto"/>
        <w:rPr>
          <w:rFonts w:ascii="Comic Sans MS" w:eastAsia="Calibri" w:hAnsi="Comic Sans MS" w:cs="Times New Roman"/>
          <w:szCs w:val="28"/>
        </w:rPr>
      </w:pPr>
      <w:r>
        <w:rPr>
          <w:rFonts w:ascii="Verdana" w:eastAsia="Calibri" w:hAnsi="Verdana" w:cs="Times New Roman"/>
          <w:b/>
          <w:i/>
        </w:rPr>
        <w:pict>
          <v:rect id="_x0000_i1026" style="width:0;height:1.5pt" o:hralign="center" o:hrstd="t" o:hr="t" fillcolor="#a0a0a0" stroked="f"/>
        </w:pict>
      </w:r>
    </w:p>
    <w:p w:rsidR="00A95B32" w:rsidRPr="00120D35" w:rsidRDefault="00A95B32" w:rsidP="00A95B32">
      <w:pPr>
        <w:keepNext/>
        <w:spacing w:after="0" w:line="240" w:lineRule="auto"/>
        <w:jc w:val="center"/>
        <w:rPr>
          <w:rFonts w:ascii="Verdana" w:eastAsia="Calibri" w:hAnsi="Verdana" w:cs="Times New Roman"/>
          <w:b/>
          <w:i/>
          <w:sz w:val="16"/>
          <w:szCs w:val="16"/>
        </w:rPr>
      </w:pPr>
      <w:r>
        <w:rPr>
          <w:rFonts w:ascii="Verdana" w:eastAsia="Calibri" w:hAnsi="Verdana" w:cs="Times New Roman"/>
          <w:b/>
          <w:i/>
          <w:sz w:val="28"/>
          <w:szCs w:val="28"/>
        </w:rPr>
        <w:t>July/August</w:t>
      </w:r>
      <w:r w:rsidRPr="00120D35">
        <w:rPr>
          <w:rFonts w:ascii="Verdana" w:eastAsia="Calibri" w:hAnsi="Verdana" w:cs="Times New Roman"/>
          <w:b/>
          <w:i/>
          <w:sz w:val="28"/>
          <w:szCs w:val="28"/>
        </w:rPr>
        <w:t xml:space="preserve"> 2017 WILPF Portland Calendar</w:t>
      </w:r>
    </w:p>
    <w:p w:rsidR="00A95B32" w:rsidRPr="00120D35" w:rsidRDefault="00D87366" w:rsidP="00A95B32">
      <w:pPr>
        <w:spacing w:after="0" w:line="240" w:lineRule="auto"/>
        <w:jc w:val="center"/>
        <w:rPr>
          <w:rFonts w:ascii="Verdana" w:eastAsia="Calibri" w:hAnsi="Verdana" w:cs="Times New Roman"/>
          <w:b/>
          <w:bCs/>
          <w:i/>
          <w:sz w:val="16"/>
          <w:szCs w:val="16"/>
        </w:rPr>
      </w:pPr>
      <w:r>
        <w:rPr>
          <w:rFonts w:ascii="Verdana" w:eastAsia="Calibri" w:hAnsi="Verdana" w:cs="Times New Roman"/>
          <w:b/>
          <w:sz w:val="16"/>
        </w:rPr>
        <w:pict>
          <v:rect id="_x0000_i1027" style="width:0;height:1.5pt" o:hralign="center" o:hrstd="t" o:hr="t" fillcolor="#a0a0a0" stroked="f"/>
        </w:pict>
      </w:r>
    </w:p>
    <w:p w:rsidR="00A95B32" w:rsidRPr="00120D35" w:rsidRDefault="00A95B32" w:rsidP="00A95B32">
      <w:pPr>
        <w:spacing w:before="40" w:after="0" w:line="240" w:lineRule="auto"/>
        <w:jc w:val="both"/>
        <w:rPr>
          <w:rFonts w:ascii="Verdana" w:eastAsia="Calibri" w:hAnsi="Verdana" w:cs="Times New Roman"/>
          <w:b/>
          <w:bCs/>
          <w:i/>
        </w:rPr>
      </w:pPr>
      <w:r w:rsidRPr="00120D35">
        <w:rPr>
          <w:rFonts w:ascii="Verdana" w:eastAsia="Calibri" w:hAnsi="Verdana" w:cs="Times New Roman"/>
          <w:b/>
          <w:bCs/>
          <w:i/>
          <w:u w:val="thick"/>
        </w:rPr>
        <w:t>VIGILS HELD REGULARLY</w:t>
      </w:r>
    </w:p>
    <w:p w:rsidR="00A95B32" w:rsidRPr="00120D35" w:rsidRDefault="00A95B32" w:rsidP="00A95B32">
      <w:pPr>
        <w:spacing w:before="40" w:after="0" w:line="240" w:lineRule="auto"/>
        <w:ind w:left="720" w:hanging="720"/>
        <w:jc w:val="both"/>
        <w:rPr>
          <w:rFonts w:ascii="Verdana" w:eastAsia="Calibri" w:hAnsi="Verdana" w:cs="Times New Roman"/>
          <w:bCs/>
          <w:sz w:val="16"/>
          <w:szCs w:val="16"/>
        </w:rPr>
      </w:pPr>
      <w:r w:rsidRPr="00120D35">
        <w:rPr>
          <w:rFonts w:ascii="Verdana" w:eastAsia="Calibri" w:hAnsi="Verdana" w:cs="Times New Roman"/>
          <w:b/>
          <w:bCs/>
          <w:i/>
          <w:sz w:val="16"/>
          <w:szCs w:val="16"/>
        </w:rPr>
        <w:t>Tuesdays, 4:30-5:30 pm</w:t>
      </w:r>
      <w:r w:rsidRPr="00120D35">
        <w:rPr>
          <w:rFonts w:ascii="Verdana" w:eastAsia="Calibri" w:hAnsi="Verdana" w:cs="Times New Roman"/>
          <w:bCs/>
          <w:sz w:val="16"/>
          <w:szCs w:val="16"/>
        </w:rPr>
        <w:t xml:space="preserve"> East end of Burnside Bridge (NE MLK Jr Blvd @ Couch/Burnside) </w:t>
      </w:r>
      <w:r w:rsidRPr="00120D35">
        <w:rPr>
          <w:rFonts w:ascii="Verdana" w:eastAsia="Calibri" w:hAnsi="Verdana" w:cs="Times New Roman"/>
          <w:b/>
          <w:bCs/>
          <w:sz w:val="16"/>
          <w:szCs w:val="16"/>
        </w:rPr>
        <w:t>Peace &amp; Social Justice Visibility A</w:t>
      </w:r>
      <w:r w:rsidRPr="00120D35">
        <w:rPr>
          <w:rFonts w:ascii="Verdana" w:eastAsia="Calibri" w:hAnsi="Verdana" w:cs="Times New Roman"/>
          <w:b/>
          <w:bCs/>
          <w:sz w:val="16"/>
          <w:szCs w:val="16"/>
        </w:rPr>
        <w:t>c</w:t>
      </w:r>
      <w:r w:rsidRPr="00120D35">
        <w:rPr>
          <w:rFonts w:ascii="Verdana" w:eastAsia="Calibri" w:hAnsi="Verdana" w:cs="Times New Roman"/>
          <w:b/>
          <w:bCs/>
          <w:sz w:val="16"/>
          <w:szCs w:val="16"/>
        </w:rPr>
        <w:t xml:space="preserve">tion </w:t>
      </w:r>
      <w:r w:rsidRPr="00120D35">
        <w:rPr>
          <w:rFonts w:ascii="Verdana" w:eastAsia="Calibri" w:hAnsi="Verdana" w:cs="Times New Roman"/>
          <w:bCs/>
          <w:sz w:val="16"/>
          <w:szCs w:val="16"/>
        </w:rPr>
        <w:t xml:space="preserve">(ongoing since March 2014) </w:t>
      </w:r>
    </w:p>
    <w:p w:rsidR="00A95B32" w:rsidRPr="00120D35" w:rsidRDefault="00A95B32" w:rsidP="00A95B32">
      <w:pPr>
        <w:spacing w:before="40" w:after="0" w:line="240" w:lineRule="auto"/>
        <w:jc w:val="both"/>
        <w:rPr>
          <w:rFonts w:ascii="Verdana" w:eastAsia="Calibri" w:hAnsi="Verdana" w:cs="Times New Roman"/>
          <w:bCs/>
          <w:sz w:val="16"/>
          <w:szCs w:val="16"/>
        </w:rPr>
      </w:pPr>
      <w:r w:rsidRPr="00120D35">
        <w:rPr>
          <w:rFonts w:ascii="Verdana" w:eastAsia="Calibri" w:hAnsi="Verdana" w:cs="Times New Roman"/>
          <w:b/>
          <w:bCs/>
          <w:i/>
          <w:sz w:val="16"/>
          <w:szCs w:val="16"/>
        </w:rPr>
        <w:t xml:space="preserve">Wednesdays, 6:30 pm </w:t>
      </w:r>
      <w:r w:rsidRPr="00120D35">
        <w:rPr>
          <w:rFonts w:ascii="Verdana" w:eastAsia="Calibri" w:hAnsi="Verdana" w:cs="Times New Roman"/>
          <w:bCs/>
          <w:sz w:val="16"/>
          <w:szCs w:val="16"/>
        </w:rPr>
        <w:t>SW 5th &amp; Hall, Beaverton.</w:t>
      </w:r>
      <w:r w:rsidRPr="00120D35">
        <w:rPr>
          <w:rFonts w:ascii="Verdana" w:eastAsia="Calibri" w:hAnsi="Verdana" w:cs="Times New Roman"/>
          <w:b/>
          <w:bCs/>
          <w:i/>
          <w:sz w:val="16"/>
          <w:szCs w:val="16"/>
        </w:rPr>
        <w:t xml:space="preserve"> Washington County Peace Vigil </w:t>
      </w:r>
      <w:r w:rsidRPr="00120D35">
        <w:rPr>
          <w:rFonts w:ascii="Verdana" w:eastAsia="Calibri" w:hAnsi="Verdana" w:cs="Times New Roman"/>
          <w:bCs/>
          <w:sz w:val="16"/>
          <w:szCs w:val="16"/>
        </w:rPr>
        <w:t>(ongoing since 2005)</w:t>
      </w:r>
    </w:p>
    <w:p w:rsidR="00A95B32" w:rsidRPr="00120D35" w:rsidRDefault="00A95B32" w:rsidP="00A95B32">
      <w:pPr>
        <w:spacing w:before="40" w:after="0" w:line="240" w:lineRule="auto"/>
        <w:jc w:val="both"/>
        <w:rPr>
          <w:rFonts w:ascii="Verdana" w:eastAsia="Calibri" w:hAnsi="Verdana" w:cs="Times New Roman"/>
          <w:b/>
          <w:bCs/>
          <w:i/>
          <w:sz w:val="16"/>
          <w:szCs w:val="16"/>
        </w:rPr>
      </w:pPr>
      <w:r w:rsidRPr="00120D35">
        <w:rPr>
          <w:rFonts w:ascii="Verdana" w:eastAsia="Calibri" w:hAnsi="Verdana" w:cs="Times New Roman"/>
          <w:b/>
          <w:bCs/>
          <w:i/>
          <w:sz w:val="16"/>
          <w:szCs w:val="16"/>
        </w:rPr>
        <w:t xml:space="preserve">Fridays, 5 to 6 pm </w:t>
      </w:r>
      <w:r w:rsidRPr="00120D35">
        <w:rPr>
          <w:rFonts w:ascii="Verdana" w:eastAsia="Calibri" w:hAnsi="Verdana" w:cs="Times New Roman"/>
          <w:bCs/>
          <w:sz w:val="16"/>
          <w:szCs w:val="16"/>
        </w:rPr>
        <w:t>Pioneer Courthouse Square, SW corner.</w:t>
      </w:r>
      <w:r w:rsidRPr="00120D35">
        <w:rPr>
          <w:rFonts w:ascii="Verdana" w:eastAsia="Calibri" w:hAnsi="Verdana" w:cs="Times New Roman"/>
          <w:b/>
          <w:bCs/>
          <w:i/>
          <w:sz w:val="16"/>
          <w:szCs w:val="16"/>
        </w:rPr>
        <w:t xml:space="preserve"> Portland Peaceful Response Coalition </w:t>
      </w:r>
      <w:r w:rsidRPr="00120D35">
        <w:rPr>
          <w:rFonts w:ascii="Verdana" w:eastAsia="Calibri" w:hAnsi="Verdana" w:cs="Times New Roman"/>
          <w:bCs/>
          <w:sz w:val="16"/>
          <w:szCs w:val="16"/>
        </w:rPr>
        <w:t>(ongoing since 2001)</w:t>
      </w:r>
    </w:p>
    <w:p w:rsidR="00A95B32" w:rsidRPr="00120D35" w:rsidRDefault="00A95B32" w:rsidP="00A95B32">
      <w:pPr>
        <w:spacing w:before="40" w:after="0" w:line="240" w:lineRule="auto"/>
        <w:jc w:val="both"/>
        <w:rPr>
          <w:rFonts w:ascii="Verdana" w:eastAsia="Calibri" w:hAnsi="Verdana" w:cs="Times New Roman"/>
          <w:bCs/>
          <w:sz w:val="16"/>
          <w:szCs w:val="16"/>
        </w:rPr>
      </w:pPr>
      <w:r w:rsidRPr="00120D35">
        <w:rPr>
          <w:rFonts w:ascii="Verdana" w:eastAsia="Calibri" w:hAnsi="Verdana" w:cs="Times New Roman"/>
          <w:b/>
          <w:bCs/>
          <w:i/>
          <w:sz w:val="16"/>
          <w:szCs w:val="16"/>
        </w:rPr>
        <w:t xml:space="preserve">Saturdays, 11 to noon </w:t>
      </w:r>
      <w:r w:rsidRPr="00120D35">
        <w:rPr>
          <w:rFonts w:ascii="Verdana" w:eastAsia="Calibri" w:hAnsi="Verdana" w:cs="Times New Roman"/>
          <w:bCs/>
          <w:sz w:val="16"/>
          <w:szCs w:val="16"/>
        </w:rPr>
        <w:t>Corner of NE 13</w:t>
      </w:r>
      <w:r w:rsidRPr="00120D35">
        <w:rPr>
          <w:rFonts w:ascii="Verdana" w:eastAsia="Calibri" w:hAnsi="Verdana" w:cs="Times New Roman"/>
          <w:bCs/>
          <w:sz w:val="16"/>
          <w:szCs w:val="16"/>
          <w:vertAlign w:val="superscript"/>
        </w:rPr>
        <w:t>th</w:t>
      </w:r>
      <w:r w:rsidRPr="00120D35">
        <w:rPr>
          <w:rFonts w:ascii="Verdana" w:eastAsia="Calibri" w:hAnsi="Verdana" w:cs="Times New Roman"/>
          <w:bCs/>
          <w:sz w:val="16"/>
          <w:szCs w:val="16"/>
        </w:rPr>
        <w:t xml:space="preserve"> &amp; Multnomah, across from Holladay Park.</w:t>
      </w:r>
      <w:r w:rsidRPr="00120D35">
        <w:rPr>
          <w:rFonts w:ascii="Verdana" w:eastAsia="Calibri" w:hAnsi="Verdana" w:cs="Times New Roman"/>
          <w:b/>
          <w:bCs/>
          <w:i/>
          <w:sz w:val="16"/>
          <w:szCs w:val="16"/>
        </w:rPr>
        <w:t xml:space="preserve"> Lloyd Center Vigil </w:t>
      </w:r>
      <w:r w:rsidRPr="00120D35">
        <w:rPr>
          <w:rFonts w:ascii="Verdana" w:eastAsia="Calibri" w:hAnsi="Verdana" w:cs="Times New Roman"/>
          <w:bCs/>
          <w:sz w:val="16"/>
          <w:szCs w:val="16"/>
        </w:rPr>
        <w:t>(ongoing since 2004)</w:t>
      </w:r>
    </w:p>
    <w:p w:rsidR="00A95B32" w:rsidRPr="00120D35" w:rsidRDefault="00A95B32" w:rsidP="00A95B32">
      <w:pPr>
        <w:spacing w:before="40" w:after="120" w:line="240" w:lineRule="auto"/>
        <w:jc w:val="both"/>
        <w:rPr>
          <w:rFonts w:ascii="Verdana" w:eastAsia="Calibri" w:hAnsi="Verdana" w:cs="Times New Roman"/>
          <w:bCs/>
          <w:sz w:val="16"/>
        </w:rPr>
      </w:pPr>
      <w:r w:rsidRPr="00120D35">
        <w:rPr>
          <w:rFonts w:ascii="Verdana" w:eastAsia="Calibri" w:hAnsi="Verdana" w:cs="Times New Roman"/>
          <w:b/>
          <w:bCs/>
          <w:i/>
          <w:sz w:val="16"/>
        </w:rPr>
        <w:t xml:space="preserve">Saturdays, noon to 1 pm </w:t>
      </w:r>
      <w:r w:rsidRPr="00120D35">
        <w:rPr>
          <w:rFonts w:ascii="Verdana" w:eastAsia="Calibri" w:hAnsi="Verdana" w:cs="Times New Roman"/>
          <w:bCs/>
          <w:sz w:val="16"/>
        </w:rPr>
        <w:t>McLoughlin and Oak Grove Blvds.,</w:t>
      </w:r>
      <w:r w:rsidRPr="00120D35">
        <w:rPr>
          <w:rFonts w:ascii="Verdana" w:eastAsia="Calibri" w:hAnsi="Verdana" w:cs="Times New Roman"/>
          <w:b/>
          <w:bCs/>
          <w:i/>
          <w:sz w:val="16"/>
        </w:rPr>
        <w:t xml:space="preserve"> Milwaukie. Oak Grove Peace Vigil </w:t>
      </w:r>
      <w:r w:rsidRPr="00120D35">
        <w:rPr>
          <w:rFonts w:ascii="Verdana" w:eastAsia="Calibri" w:hAnsi="Verdana" w:cs="Times New Roman"/>
          <w:bCs/>
          <w:sz w:val="16"/>
        </w:rPr>
        <w:t>(ongoing since 2006)</w:t>
      </w:r>
    </w:p>
    <w:tbl>
      <w:tblPr>
        <w:tblStyle w:val="TableGrid"/>
        <w:tblW w:w="0" w:type="auto"/>
        <w:tblInd w:w="918" w:type="dxa"/>
        <w:tblLook w:val="04A0" w:firstRow="1" w:lastRow="0" w:firstColumn="1" w:lastColumn="0" w:noHBand="0" w:noVBand="1"/>
      </w:tblPr>
      <w:tblGrid>
        <w:gridCol w:w="9090"/>
      </w:tblGrid>
      <w:tr w:rsidR="00A95B32" w:rsidRPr="00120D35" w:rsidTr="0011318B">
        <w:trPr>
          <w:trHeight w:val="1583"/>
        </w:trPr>
        <w:tc>
          <w:tcPr>
            <w:tcW w:w="9090" w:type="dxa"/>
          </w:tcPr>
          <w:p w:rsidR="0011318B" w:rsidRPr="009C3A42" w:rsidRDefault="0011318B" w:rsidP="0092484F">
            <w:pPr>
              <w:keepNext/>
              <w:spacing w:before="120"/>
              <w:ind w:left="720" w:hanging="720"/>
              <w:rPr>
                <w:rFonts w:ascii="Verdana" w:eastAsia="Times New Roman" w:hAnsi="Verdana" w:cs="Times New Roman"/>
                <w:b/>
                <w:i/>
                <w:color w:val="0070C0"/>
              </w:rPr>
            </w:pPr>
            <w:r w:rsidRPr="009C3A42">
              <w:rPr>
                <w:rFonts w:ascii="Verdana" w:eastAsia="Times New Roman" w:hAnsi="Verdana" w:cs="Times New Roman"/>
                <w:b/>
                <w:i/>
                <w:color w:val="0070C0"/>
              </w:rPr>
              <w:t>For info on more local events, check these sources, too:</w:t>
            </w:r>
          </w:p>
          <w:p w:rsidR="007B6E80" w:rsidRPr="00120D35" w:rsidRDefault="007B6E80" w:rsidP="007B6E80">
            <w:pPr>
              <w:spacing w:before="60"/>
              <w:rPr>
                <w:rFonts w:ascii="Verdana" w:eastAsia="Times New Roman" w:hAnsi="Verdana" w:cs="Times New Roman"/>
              </w:rPr>
            </w:pPr>
            <w:r>
              <w:rPr>
                <w:rFonts w:ascii="Verdana" w:eastAsia="Times New Roman" w:hAnsi="Verdana" w:cs="Times New Roman"/>
              </w:rPr>
              <w:t>For an online calendar of “Resistances and Rallies” events, frequently updated, see</w:t>
            </w:r>
            <w:r w:rsidRPr="00120D35">
              <w:rPr>
                <w:rFonts w:ascii="Verdana" w:eastAsia="Times New Roman" w:hAnsi="Verdana" w:cs="Times New Roman"/>
              </w:rPr>
              <w:t xml:space="preserve"> </w:t>
            </w:r>
            <w:hyperlink r:id="rId25" w:history="1">
              <w:r w:rsidRPr="00120D35">
                <w:rPr>
                  <w:rFonts w:ascii="Verdana" w:eastAsia="Times New Roman" w:hAnsi="Verdana" w:cs="Times New Roman"/>
                  <w:b/>
                  <w:color w:val="0563C1"/>
                  <w:u w:val="single" w:color="0000CC"/>
                </w:rPr>
                <w:t>www.portlandmercury.com/events/resistances-and-rallies</w:t>
              </w:r>
            </w:hyperlink>
            <w:r w:rsidRPr="00120D35">
              <w:rPr>
                <w:rFonts w:ascii="Verdana" w:eastAsia="Times New Roman" w:hAnsi="Verdana" w:cs="Times New Roman"/>
              </w:rPr>
              <w:t xml:space="preserve">. </w:t>
            </w:r>
          </w:p>
          <w:p w:rsidR="0092484F" w:rsidRPr="00120D35" w:rsidRDefault="0092484F" w:rsidP="0092484F">
            <w:pPr>
              <w:spacing w:before="60"/>
              <w:rPr>
                <w:rFonts w:ascii="Verdana" w:hAnsi="Verdana" w:cs="Times New Roman"/>
                <w:b/>
                <w:color w:val="0563C1"/>
                <w:u w:val="single"/>
              </w:rPr>
            </w:pPr>
            <w:r>
              <w:rPr>
                <w:rFonts w:ascii="Verdana" w:eastAsia="Times New Roman" w:hAnsi="Verdana" w:cs="Times New Roman"/>
              </w:rPr>
              <w:t>F</w:t>
            </w:r>
            <w:r w:rsidRPr="00140145">
              <w:rPr>
                <w:rFonts w:ascii="Verdana" w:eastAsia="Times New Roman" w:hAnsi="Verdana" w:cs="Times New Roman"/>
              </w:rPr>
              <w:t>or ways to be involved in community activities around climate change</w:t>
            </w:r>
            <w:r>
              <w:rPr>
                <w:rFonts w:ascii="Verdana" w:eastAsia="Times New Roman" w:hAnsi="Verdana" w:cs="Times New Roman"/>
              </w:rPr>
              <w:t>,</w:t>
            </w:r>
            <w:r w:rsidRPr="00140145">
              <w:rPr>
                <w:rFonts w:ascii="Verdana" w:eastAsia="Times New Roman" w:hAnsi="Verdana" w:cs="Times New Roman"/>
              </w:rPr>
              <w:t xml:space="preserve"> </w:t>
            </w:r>
            <w:r>
              <w:rPr>
                <w:rFonts w:ascii="Verdana" w:eastAsia="Times New Roman" w:hAnsi="Verdana" w:cs="Times New Roman"/>
              </w:rPr>
              <w:t>g</w:t>
            </w:r>
            <w:r w:rsidRPr="00140145">
              <w:rPr>
                <w:rFonts w:ascii="Verdana" w:eastAsia="Times New Roman" w:hAnsi="Verdana" w:cs="Times New Roman"/>
              </w:rPr>
              <w:t xml:space="preserve">o to </w:t>
            </w:r>
            <w:hyperlink r:id="rId26" w:history="1">
              <w:r w:rsidRPr="00120D35">
                <w:rPr>
                  <w:rFonts w:ascii="Verdana" w:hAnsi="Verdana" w:cs="Times New Roman"/>
                  <w:b/>
                  <w:color w:val="0563C1"/>
                  <w:u w:val="single"/>
                </w:rPr>
                <w:t>350pdx.org/get-involved/calendar/</w:t>
              </w:r>
            </w:hyperlink>
          </w:p>
          <w:p w:rsidR="00A95B32" w:rsidRPr="009C3A42" w:rsidRDefault="00A95B32" w:rsidP="007B6E80">
            <w:pPr>
              <w:jc w:val="center"/>
              <w:rPr>
                <w:rFonts w:ascii="Verdana" w:hAnsi="Verdana" w:cs="Times New Roman"/>
                <w:sz w:val="16"/>
                <w:szCs w:val="16"/>
                <w:u w:val="thick"/>
              </w:rPr>
            </w:pPr>
          </w:p>
        </w:tc>
      </w:tr>
    </w:tbl>
    <w:p w:rsidR="00A95B32" w:rsidRPr="00120D35" w:rsidRDefault="00A95B32" w:rsidP="00A95B32">
      <w:pPr>
        <w:keepNext/>
        <w:spacing w:before="120" w:after="60" w:line="240" w:lineRule="auto"/>
        <w:ind w:left="720" w:hanging="720"/>
        <w:jc w:val="both"/>
        <w:rPr>
          <w:rFonts w:ascii="Verdana" w:eastAsia="Calibri" w:hAnsi="Verdana" w:cs="Times New Roman"/>
          <w:i/>
        </w:rPr>
      </w:pPr>
      <w:r w:rsidRPr="00120D35">
        <w:rPr>
          <w:rFonts w:ascii="Verdana" w:eastAsia="Calibri" w:hAnsi="Verdana" w:cs="Times New Roman"/>
          <w:b/>
          <w:u w:val="thick"/>
        </w:rPr>
        <w:t xml:space="preserve">EVENTS </w:t>
      </w:r>
      <w:r w:rsidRPr="00120D35">
        <w:rPr>
          <w:rFonts w:ascii="Verdana" w:eastAsia="Calibri" w:hAnsi="Verdana" w:cs="Times New Roman"/>
          <w:u w:val="thick"/>
        </w:rPr>
        <w:t>(free unless noted)</w:t>
      </w:r>
      <w:r w:rsidRPr="00120D35">
        <w:rPr>
          <w:rFonts w:ascii="Verdana" w:eastAsia="Calibri" w:hAnsi="Verdana" w:cs="Times New Roman"/>
          <w:b/>
        </w:rPr>
        <w:tab/>
      </w:r>
      <w:r w:rsidRPr="00120D35">
        <w:rPr>
          <w:rFonts w:ascii="Verdana" w:eastAsia="Calibri" w:hAnsi="Verdana" w:cs="Times New Roman"/>
          <w:i/>
        </w:rPr>
        <w:t xml:space="preserve">[see </w:t>
      </w:r>
      <w:hyperlink r:id="rId27">
        <w:r w:rsidRPr="00120D35">
          <w:rPr>
            <w:rFonts w:ascii="Verdana" w:eastAsia="Calibri" w:hAnsi="Verdana" w:cs="Times New Roman"/>
            <w:i/>
            <w:color w:val="0563C1"/>
            <w:u w:val="single"/>
          </w:rPr>
          <w:t xml:space="preserve">www.Trimet.org </w:t>
        </w:r>
      </w:hyperlink>
      <w:r w:rsidRPr="00120D35">
        <w:rPr>
          <w:rFonts w:ascii="Verdana" w:eastAsia="Calibri" w:hAnsi="Verdana" w:cs="Times New Roman"/>
          <w:i/>
        </w:rPr>
        <w:t>for public transit to all locations]</w:t>
      </w:r>
    </w:p>
    <w:p w:rsidR="00A95B32" w:rsidRPr="00120D35" w:rsidRDefault="00A95B32" w:rsidP="00A95B32">
      <w:pPr>
        <w:keepNext/>
        <w:spacing w:before="60" w:after="0" w:line="240" w:lineRule="auto"/>
        <w:ind w:left="720" w:hanging="720"/>
        <w:rPr>
          <w:rFonts w:ascii="Verdana" w:eastAsia="Times New Roman" w:hAnsi="Verdana" w:cs="Times New Roman"/>
          <w:b/>
          <w:color w:val="0070C0"/>
        </w:rPr>
      </w:pPr>
      <w:r w:rsidRPr="00120D35">
        <w:rPr>
          <w:rFonts w:ascii="Verdana" w:eastAsia="Times New Roman" w:hAnsi="Verdana" w:cs="Times New Roman"/>
          <w:b/>
          <w:color w:val="0070C0"/>
        </w:rPr>
        <w:t>Every Monday, 6:30 to 7pm: Prison Pipeline on KBOO, 90.7 FM.</w:t>
      </w:r>
    </w:p>
    <w:p w:rsidR="00A95B32" w:rsidRPr="00120D35" w:rsidRDefault="00A95B32" w:rsidP="00A95B32">
      <w:pPr>
        <w:keepLines/>
        <w:spacing w:before="60" w:after="0" w:line="240" w:lineRule="auto"/>
        <w:jc w:val="both"/>
        <w:rPr>
          <w:rFonts w:ascii="Verdana" w:eastAsia="Times New Roman" w:hAnsi="Verdana" w:cs="Times New Roman"/>
        </w:rPr>
      </w:pPr>
      <w:r w:rsidRPr="00120D35">
        <w:rPr>
          <w:rFonts w:ascii="Verdana" w:eastAsia="Times New Roman" w:hAnsi="Verdana" w:cs="Times New Roman"/>
        </w:rPr>
        <w:t xml:space="preserve">This weekly radio program is dedicated to educating the public about the Oregon criminal justice system. Its goal is to present a unique understanding of the system, address the root causes of crime, and challenge the status quo. See more at: </w:t>
      </w:r>
      <w:hyperlink r:id="rId28" w:history="1">
        <w:r>
          <w:rPr>
            <w:rFonts w:ascii="Verdana" w:eastAsia="Times New Roman" w:hAnsi="Verdana" w:cs="Times New Roman"/>
            <w:color w:val="0563C1"/>
            <w:u w:val="single"/>
          </w:rPr>
          <w:t>kboo.fm/program/prison-pipeline</w:t>
        </w:r>
      </w:hyperlink>
      <w:r w:rsidRPr="00120D35">
        <w:rPr>
          <w:rFonts w:ascii="Verdana" w:eastAsia="Times New Roman" w:hAnsi="Verdana" w:cs="Times New Roman"/>
        </w:rPr>
        <w:t>.</w:t>
      </w:r>
    </w:p>
    <w:p w:rsidR="00A95B32" w:rsidRPr="00120D35" w:rsidRDefault="00A95B32" w:rsidP="00A95B32">
      <w:pPr>
        <w:keepNext/>
        <w:keepLines/>
        <w:spacing w:before="60" w:after="0" w:line="240" w:lineRule="auto"/>
        <w:ind w:left="720" w:hanging="720"/>
        <w:jc w:val="both"/>
        <w:rPr>
          <w:rFonts w:ascii="Verdana" w:eastAsia="Times New Roman" w:hAnsi="Verdana" w:cs="Times New Roman"/>
          <w:b/>
          <w:color w:val="0070C0"/>
        </w:rPr>
      </w:pPr>
      <w:r w:rsidRPr="00120D35">
        <w:rPr>
          <w:rFonts w:ascii="Verdana" w:eastAsia="Calibri" w:hAnsi="Verdana" w:cs="Times New Roman"/>
          <w:b/>
          <w:color w:val="0070C0"/>
        </w:rPr>
        <w:t xml:space="preserve">Weekly </w:t>
      </w:r>
      <w:r w:rsidRPr="00120D35">
        <w:rPr>
          <w:rFonts w:ascii="Verdana" w:eastAsia="Times New Roman" w:hAnsi="Verdana" w:cs="Times New Roman"/>
          <w:b/>
          <w:color w:val="0070C0"/>
        </w:rPr>
        <w:t xml:space="preserve">on Cable &amp; Online: Populist Dialogues, Half-hour Interviews with Activists </w:t>
      </w:r>
    </w:p>
    <w:p w:rsidR="00A95B32" w:rsidRDefault="00A95B32" w:rsidP="00A95B32">
      <w:pPr>
        <w:keepLines/>
        <w:spacing w:before="60" w:after="0" w:line="240" w:lineRule="auto"/>
        <w:jc w:val="both"/>
        <w:rPr>
          <w:rFonts w:ascii="Verdana" w:eastAsia="Times New Roman" w:hAnsi="Verdana" w:cs="Times New Roman"/>
        </w:rPr>
      </w:pPr>
      <w:r w:rsidRPr="00120D35">
        <w:rPr>
          <w:rFonts w:ascii="Verdana" w:eastAsia="Times New Roman" w:hAnsi="Verdana" w:cs="Times New Roman"/>
        </w:rPr>
        <w:t>Populist Dialogues is Alliance for Democracy's half-hour weekly cable public access program, i</w:t>
      </w:r>
      <w:r w:rsidRPr="00120D35">
        <w:rPr>
          <w:rFonts w:ascii="Verdana" w:eastAsia="Times New Roman" w:hAnsi="Verdana" w:cs="Times New Roman"/>
        </w:rPr>
        <w:t>n</w:t>
      </w:r>
      <w:r w:rsidRPr="00120D35">
        <w:rPr>
          <w:rFonts w:ascii="Verdana" w:eastAsia="Times New Roman" w:hAnsi="Verdana" w:cs="Times New Roman"/>
        </w:rPr>
        <w:t>terviewing individuals on topics such as corporate personhood, single payer healthcare, tax pol</w:t>
      </w:r>
      <w:r w:rsidRPr="00120D35">
        <w:rPr>
          <w:rFonts w:ascii="Verdana" w:eastAsia="Times New Roman" w:hAnsi="Verdana" w:cs="Times New Roman"/>
        </w:rPr>
        <w:t>i</w:t>
      </w:r>
      <w:r w:rsidRPr="00120D35">
        <w:rPr>
          <w:rFonts w:ascii="Verdana" w:eastAsia="Times New Roman" w:hAnsi="Verdana" w:cs="Times New Roman"/>
        </w:rPr>
        <w:t xml:space="preserve">cy, money in politics and more, all from a populist progressive perspective. Find schedules or watch online at </w:t>
      </w:r>
      <w:hyperlink r:id="rId29" w:history="1">
        <w:r w:rsidRPr="00120D35">
          <w:rPr>
            <w:rFonts w:ascii="Verdana" w:eastAsia="Times New Roman" w:hAnsi="Verdana" w:cs="Times New Roman"/>
            <w:color w:val="0563C1"/>
            <w:u w:val="single"/>
          </w:rPr>
          <w:t>http://www.afd-pdx.org/2017-programs.html</w:t>
        </w:r>
      </w:hyperlink>
      <w:r w:rsidRPr="00120D35">
        <w:rPr>
          <w:rFonts w:ascii="Verdana" w:eastAsia="Times New Roman" w:hAnsi="Verdana" w:cs="Times New Roman"/>
        </w:rPr>
        <w:t>.</w:t>
      </w:r>
    </w:p>
    <w:p w:rsidR="0092484F" w:rsidRPr="00F31E03" w:rsidRDefault="0092484F" w:rsidP="0092484F">
      <w:pPr>
        <w:keepNext/>
        <w:keepLines/>
        <w:spacing w:before="60" w:after="0" w:line="240" w:lineRule="auto"/>
        <w:ind w:left="720" w:hanging="720"/>
        <w:jc w:val="both"/>
        <w:rPr>
          <w:rFonts w:ascii="Verdana" w:eastAsia="Calibri" w:hAnsi="Verdana" w:cs="Times New Roman"/>
          <w:b/>
          <w:color w:val="0070C0"/>
        </w:rPr>
      </w:pPr>
      <w:r w:rsidRPr="00F31E03">
        <w:rPr>
          <w:rFonts w:ascii="Verdana" w:eastAsia="Calibri" w:hAnsi="Verdana" w:cs="Times New Roman"/>
          <w:b/>
          <w:color w:val="0070C0"/>
        </w:rPr>
        <w:lastRenderedPageBreak/>
        <w:t>Tuesday, 18 July, 5:30 to 8:30 pm: Oregon PSU Potluck Picnic</w:t>
      </w:r>
    </w:p>
    <w:p w:rsidR="0092484F" w:rsidRDefault="00D87366" w:rsidP="0092484F">
      <w:pPr>
        <w:keepLines/>
        <w:spacing w:before="60" w:after="0" w:line="240" w:lineRule="auto"/>
        <w:jc w:val="both"/>
        <w:rPr>
          <w:rFonts w:ascii="Verdana" w:eastAsia="Times New Roman" w:hAnsi="Verdana" w:cs="Times New Roman"/>
        </w:rPr>
      </w:pPr>
      <w:hyperlink r:id="rId30" w:tgtFrame="_blank" w:history="1">
        <w:r w:rsidR="0092484F" w:rsidRPr="00EC5AAA">
          <w:rPr>
            <w:rStyle w:val="Hyperlink"/>
            <w:rFonts w:ascii="Verdana" w:eastAsia="Times New Roman" w:hAnsi="Verdana" w:cs="Times New Roman"/>
            <w:bCs/>
            <w:color w:val="auto"/>
          </w:rPr>
          <w:t>Laurelhurst Park</w:t>
        </w:r>
      </w:hyperlink>
      <w:r w:rsidR="0092484F" w:rsidRPr="00F31E03">
        <w:rPr>
          <w:rFonts w:ascii="Verdana" w:eastAsia="Times New Roman" w:hAnsi="Verdana" w:cs="Times New Roman"/>
          <w:bCs/>
        </w:rPr>
        <w:t xml:space="preserve"> (at the picnic tables just </w:t>
      </w:r>
      <w:r w:rsidR="0092484F">
        <w:rPr>
          <w:rFonts w:ascii="Verdana" w:eastAsia="Times New Roman" w:hAnsi="Verdana" w:cs="Times New Roman"/>
          <w:bCs/>
        </w:rPr>
        <w:t>off</w:t>
      </w:r>
      <w:r w:rsidR="0092484F" w:rsidRPr="00F31E03">
        <w:rPr>
          <w:rFonts w:ascii="Verdana" w:eastAsia="Times New Roman" w:hAnsi="Verdana" w:cs="Times New Roman"/>
          <w:bCs/>
        </w:rPr>
        <w:t xml:space="preserve"> SE Ankeny </w:t>
      </w:r>
      <w:r w:rsidR="0092484F">
        <w:rPr>
          <w:rFonts w:ascii="Verdana" w:eastAsia="Times New Roman" w:hAnsi="Verdana" w:cs="Times New Roman"/>
          <w:bCs/>
        </w:rPr>
        <w:t>at</w:t>
      </w:r>
      <w:r w:rsidR="0092484F" w:rsidRPr="00F31E03">
        <w:rPr>
          <w:rFonts w:ascii="Verdana" w:eastAsia="Times New Roman" w:hAnsi="Verdana" w:cs="Times New Roman"/>
          <w:bCs/>
        </w:rPr>
        <w:t xml:space="preserve"> Laurelhurst Place, southwest of the restrooms)</w:t>
      </w:r>
      <w:r w:rsidR="0092484F">
        <w:rPr>
          <w:rFonts w:ascii="Verdana" w:eastAsia="Times New Roman" w:hAnsi="Verdana" w:cs="Times New Roman"/>
          <w:bCs/>
        </w:rPr>
        <w:t xml:space="preserve">. </w:t>
      </w:r>
      <w:r w:rsidR="0092484F" w:rsidRPr="006E62E8">
        <w:rPr>
          <w:rFonts w:ascii="Verdana" w:eastAsia="Times New Roman" w:hAnsi="Verdana" w:cs="Times New Roman"/>
        </w:rPr>
        <w:t xml:space="preserve">Join Oregon Physicians for Social Responsibility for </w:t>
      </w:r>
      <w:r w:rsidR="0092484F">
        <w:rPr>
          <w:rFonts w:ascii="Verdana" w:eastAsia="Times New Roman" w:hAnsi="Verdana" w:cs="Times New Roman"/>
        </w:rPr>
        <w:t>a</w:t>
      </w:r>
      <w:r w:rsidR="0092484F" w:rsidRPr="006E62E8">
        <w:rPr>
          <w:rFonts w:ascii="Verdana" w:eastAsia="Times New Roman" w:hAnsi="Verdana" w:cs="Times New Roman"/>
        </w:rPr>
        <w:t xml:space="preserve"> potluck to reflect on past adv</w:t>
      </w:r>
      <w:r w:rsidR="0092484F" w:rsidRPr="006E62E8">
        <w:rPr>
          <w:rFonts w:ascii="Verdana" w:eastAsia="Times New Roman" w:hAnsi="Verdana" w:cs="Times New Roman"/>
        </w:rPr>
        <w:t>o</w:t>
      </w:r>
      <w:r w:rsidR="0092484F" w:rsidRPr="006E62E8">
        <w:rPr>
          <w:rFonts w:ascii="Verdana" w:eastAsia="Times New Roman" w:hAnsi="Verdana" w:cs="Times New Roman"/>
        </w:rPr>
        <w:t>cacy, to celebrate our successes, and to look ahead at our work to create a more just, peaceful, and healthy world.</w:t>
      </w:r>
      <w:r w:rsidR="0092484F">
        <w:rPr>
          <w:rFonts w:ascii="Verdana" w:eastAsia="Times New Roman" w:hAnsi="Verdana" w:cs="Times New Roman"/>
        </w:rPr>
        <w:t xml:space="preserve"> B</w:t>
      </w:r>
      <w:r w:rsidR="0092484F" w:rsidRPr="006E62E8">
        <w:rPr>
          <w:rFonts w:ascii="Verdana" w:eastAsia="Times New Roman" w:hAnsi="Verdana" w:cs="Times New Roman"/>
        </w:rPr>
        <w:t xml:space="preserve">ring a potluck dish to share and your own plates/cups/flatware. </w:t>
      </w:r>
      <w:r w:rsidR="0092484F">
        <w:rPr>
          <w:rFonts w:ascii="Verdana" w:eastAsia="Times New Roman" w:hAnsi="Verdana" w:cs="Times New Roman"/>
        </w:rPr>
        <w:t>N</w:t>
      </w:r>
      <w:r w:rsidR="0092484F" w:rsidRPr="006E62E8">
        <w:rPr>
          <w:rFonts w:ascii="Verdana" w:eastAsia="Times New Roman" w:hAnsi="Verdana" w:cs="Times New Roman"/>
        </w:rPr>
        <w:t xml:space="preserve">o grill available on site. </w:t>
      </w:r>
      <w:r w:rsidR="0092484F">
        <w:rPr>
          <w:rFonts w:ascii="Verdana" w:eastAsia="Times New Roman" w:hAnsi="Verdana" w:cs="Times New Roman"/>
        </w:rPr>
        <w:t>Beer &amp; wine are</w:t>
      </w:r>
      <w:r w:rsidR="0092484F" w:rsidRPr="006E62E8">
        <w:rPr>
          <w:rFonts w:ascii="Verdana" w:eastAsia="Times New Roman" w:hAnsi="Verdana" w:cs="Times New Roman"/>
        </w:rPr>
        <w:t xml:space="preserve"> permitted no </w:t>
      </w:r>
      <w:r w:rsidR="0092484F">
        <w:rPr>
          <w:rFonts w:ascii="Verdana" w:eastAsia="Times New Roman" w:hAnsi="Verdana" w:cs="Times New Roman"/>
        </w:rPr>
        <w:t>hard liquor</w:t>
      </w:r>
      <w:r w:rsidR="0092484F" w:rsidRPr="006E62E8">
        <w:rPr>
          <w:rFonts w:ascii="Verdana" w:eastAsia="Times New Roman" w:hAnsi="Verdana" w:cs="Times New Roman"/>
        </w:rPr>
        <w:t xml:space="preserve">. </w:t>
      </w:r>
      <w:r w:rsidR="0092484F">
        <w:rPr>
          <w:rFonts w:ascii="Verdana" w:eastAsia="Times New Roman" w:hAnsi="Verdana" w:cs="Times New Roman"/>
        </w:rPr>
        <w:t xml:space="preserve">Bring </w:t>
      </w:r>
      <w:r w:rsidR="0092484F" w:rsidRPr="006E62E8">
        <w:rPr>
          <w:rFonts w:ascii="Verdana" w:eastAsia="Times New Roman" w:hAnsi="Verdana" w:cs="Times New Roman"/>
        </w:rPr>
        <w:t>friends and family (all are we</w:t>
      </w:r>
      <w:r w:rsidR="0092484F" w:rsidRPr="006E62E8">
        <w:rPr>
          <w:rFonts w:ascii="Verdana" w:eastAsia="Times New Roman" w:hAnsi="Verdana" w:cs="Times New Roman"/>
        </w:rPr>
        <w:t>l</w:t>
      </w:r>
      <w:r w:rsidR="0092484F" w:rsidRPr="006E62E8">
        <w:rPr>
          <w:rFonts w:ascii="Verdana" w:eastAsia="Times New Roman" w:hAnsi="Verdana" w:cs="Times New Roman"/>
        </w:rPr>
        <w:t>come, including kids).</w:t>
      </w:r>
      <w:r w:rsidR="0092484F">
        <w:rPr>
          <w:rFonts w:ascii="Verdana" w:eastAsia="Times New Roman" w:hAnsi="Verdana" w:cs="Times New Roman"/>
        </w:rPr>
        <w:t xml:space="preserve"> </w:t>
      </w:r>
      <w:hyperlink r:id="rId31" w:tgtFrame="_blank" w:history="1">
        <w:r w:rsidR="0092484F" w:rsidRPr="006E62E8">
          <w:rPr>
            <w:rStyle w:val="Hyperlink"/>
            <w:rFonts w:ascii="Verdana" w:eastAsia="Times New Roman" w:hAnsi="Verdana" w:cs="Times New Roman"/>
          </w:rPr>
          <w:t>RSVP to let us know that you are attending and what you are bringing</w:t>
        </w:r>
      </w:hyperlink>
      <w:r w:rsidR="0092484F" w:rsidRPr="006E62E8">
        <w:rPr>
          <w:rFonts w:ascii="Verdana" w:eastAsia="Times New Roman" w:hAnsi="Verdana" w:cs="Times New Roman"/>
        </w:rPr>
        <w:t>. We look forward to seeing you!</w:t>
      </w:r>
      <w:r w:rsidR="0092484F" w:rsidRPr="00447BF4">
        <w:rPr>
          <w:rFonts w:ascii="Verdana" w:eastAsia="Times New Roman" w:hAnsi="Verdana" w:cs="Times New Roman"/>
        </w:rPr>
        <w:t xml:space="preserve"> </w:t>
      </w:r>
      <w:r w:rsidR="0092484F">
        <w:rPr>
          <w:rFonts w:ascii="Verdana" w:eastAsia="Times New Roman" w:hAnsi="Verdana" w:cs="Times New Roman"/>
        </w:rPr>
        <w:t xml:space="preserve">Questions? Damon: </w:t>
      </w:r>
      <w:hyperlink r:id="rId32" w:history="1">
        <w:r w:rsidR="0092484F" w:rsidRPr="00447BF4">
          <w:rPr>
            <w:rStyle w:val="Hyperlink"/>
            <w:rFonts w:ascii="Verdana" w:eastAsia="Times New Roman" w:hAnsi="Verdana" w:cs="Times New Roman"/>
          </w:rPr>
          <w:t>damon@oregonpsr.org</w:t>
        </w:r>
      </w:hyperlink>
      <w:r w:rsidR="0092484F">
        <w:rPr>
          <w:rFonts w:ascii="Verdana" w:eastAsia="Times New Roman" w:hAnsi="Verdana" w:cs="Times New Roman"/>
        </w:rPr>
        <w:t>.</w:t>
      </w:r>
    </w:p>
    <w:p w:rsidR="00A95B32" w:rsidRPr="00F31E03" w:rsidRDefault="00A95B32">
      <w:pPr>
        <w:keepNext/>
        <w:keepLines/>
        <w:spacing w:before="60" w:after="0" w:line="240" w:lineRule="auto"/>
        <w:ind w:left="720" w:hanging="720"/>
        <w:jc w:val="both"/>
        <w:rPr>
          <w:rFonts w:ascii="Verdana" w:eastAsia="Calibri" w:hAnsi="Verdana" w:cs="Times New Roman"/>
          <w:b/>
          <w:color w:val="0070C0"/>
        </w:rPr>
        <w:pPrChange w:id="9" w:author="Anne McL" w:date="2017-07-07T19:47:00Z">
          <w:pPr>
            <w:keepLines/>
            <w:spacing w:before="60" w:after="0" w:line="240" w:lineRule="auto"/>
            <w:jc w:val="both"/>
          </w:pPr>
        </w:pPrChange>
      </w:pPr>
      <w:r w:rsidRPr="00F31E03">
        <w:rPr>
          <w:rFonts w:ascii="Verdana" w:eastAsia="Calibri" w:hAnsi="Verdana" w:cs="Times New Roman"/>
          <w:b/>
          <w:color w:val="0070C0"/>
        </w:rPr>
        <w:t xml:space="preserve">Wednesday 19 July, 6 to 9 pm, </w:t>
      </w:r>
      <w:r w:rsidRPr="00EC5AAA">
        <w:rPr>
          <w:rFonts w:ascii="Verdana" w:eastAsia="Calibri" w:hAnsi="Verdana" w:cs="Times New Roman"/>
          <w:b/>
          <w:color w:val="0070C0"/>
        </w:rPr>
        <w:fldChar w:fldCharType="begin"/>
      </w:r>
      <w:r w:rsidRPr="00EC5AAA">
        <w:rPr>
          <w:rFonts w:ascii="Verdana" w:eastAsia="Calibri" w:hAnsi="Verdana" w:cs="Times New Roman"/>
          <w:b/>
          <w:color w:val="0070C0"/>
        </w:rPr>
        <w:instrText xml:space="preserve"> HYPERLINK "JavaScript:PopupWindow%20('afd',%20'2017/07/19',%20'185336',%20'kboo_static',%20'500',%20'400')" \o "click for details" </w:instrText>
      </w:r>
      <w:r w:rsidRPr="00EC5AAA">
        <w:rPr>
          <w:rFonts w:ascii="Verdana" w:eastAsia="Calibri" w:hAnsi="Verdana" w:cs="Times New Roman"/>
          <w:b/>
          <w:color w:val="0070C0"/>
        </w:rPr>
        <w:fldChar w:fldCharType="separate"/>
      </w:r>
      <w:r w:rsidRPr="00EC5AAA">
        <w:rPr>
          <w:rFonts w:ascii="Verdana" w:eastAsia="Calibri" w:hAnsi="Verdana"/>
          <w:b/>
          <w:color w:val="0070C0"/>
        </w:rPr>
        <w:t>Pan-African Film Series</w:t>
      </w:r>
      <w:r w:rsidRPr="00EC5AAA">
        <w:rPr>
          <w:rFonts w:ascii="Verdana" w:eastAsia="Calibri" w:hAnsi="Verdana" w:cs="Times New Roman"/>
          <w:b/>
          <w:color w:val="0070C0"/>
        </w:rPr>
        <w:t xml:space="preserve">: </w:t>
      </w:r>
      <w:r>
        <w:rPr>
          <w:rFonts w:ascii="Verdana" w:eastAsia="Calibri" w:hAnsi="Verdana" w:cs="Times New Roman"/>
          <w:b/>
          <w:color w:val="0070C0"/>
        </w:rPr>
        <w:t>“</w:t>
      </w:r>
      <w:r w:rsidRPr="00EC5AAA">
        <w:rPr>
          <w:rFonts w:ascii="Verdana" w:eastAsia="Calibri" w:hAnsi="Verdana"/>
          <w:b/>
          <w:color w:val="0070C0"/>
        </w:rPr>
        <w:t xml:space="preserve">No Revolution </w:t>
      </w:r>
      <w:r>
        <w:rPr>
          <w:rFonts w:ascii="Verdana" w:eastAsia="Calibri" w:hAnsi="Verdana"/>
          <w:b/>
          <w:color w:val="0070C0"/>
        </w:rPr>
        <w:t>W</w:t>
      </w:r>
      <w:r w:rsidRPr="00EC5AAA">
        <w:rPr>
          <w:rFonts w:ascii="Verdana" w:eastAsia="Calibri" w:hAnsi="Verdana"/>
          <w:b/>
          <w:color w:val="0070C0"/>
        </w:rPr>
        <w:t>ithout Orga</w:t>
      </w:r>
      <w:r w:rsidRPr="00EC5AAA">
        <w:rPr>
          <w:rFonts w:ascii="Verdana" w:eastAsia="Calibri" w:hAnsi="Verdana"/>
          <w:b/>
          <w:color w:val="0070C0"/>
        </w:rPr>
        <w:t>n</w:t>
      </w:r>
      <w:r w:rsidRPr="00EC5AAA">
        <w:rPr>
          <w:rFonts w:ascii="Verdana" w:eastAsia="Calibri" w:hAnsi="Verdana"/>
          <w:b/>
          <w:color w:val="0070C0"/>
        </w:rPr>
        <w:t>ization</w:t>
      </w:r>
      <w:r w:rsidRPr="00EC5AAA">
        <w:rPr>
          <w:rFonts w:ascii="Verdana" w:eastAsia="Calibri" w:hAnsi="Verdana" w:cs="Times New Roman"/>
          <w:b/>
          <w:color w:val="0070C0"/>
        </w:rPr>
        <w:fldChar w:fldCharType="end"/>
      </w:r>
      <w:r>
        <w:rPr>
          <w:rFonts w:ascii="Verdana" w:eastAsia="Calibri" w:hAnsi="Verdana" w:cs="Times New Roman"/>
          <w:b/>
          <w:color w:val="0070C0"/>
        </w:rPr>
        <w:t>”</w:t>
      </w:r>
    </w:p>
    <w:p w:rsidR="00A95B32" w:rsidRDefault="00A95B32" w:rsidP="00A95B32">
      <w:pPr>
        <w:keepLines/>
        <w:spacing w:before="60" w:after="0" w:line="240" w:lineRule="auto"/>
        <w:jc w:val="both"/>
        <w:rPr>
          <w:rFonts w:ascii="Verdana" w:eastAsia="Times New Roman" w:hAnsi="Verdana" w:cs="Times New Roman"/>
        </w:rPr>
      </w:pPr>
      <w:r w:rsidRPr="00EC5AAA">
        <w:rPr>
          <w:rStyle w:val="Hyperlink"/>
          <w:rFonts w:ascii="Verdana" w:eastAsia="Times New Roman" w:hAnsi="Verdana" w:cs="Times New Roman"/>
        </w:rPr>
        <w:t xml:space="preserve">PSU </w:t>
      </w:r>
      <w:r w:rsidRPr="00EC5AAA">
        <w:rPr>
          <w:rFonts w:ascii="Verdana" w:hAnsi="Verdana"/>
        </w:rPr>
        <w:t>Smith M</w:t>
      </w:r>
      <w:r>
        <w:rPr>
          <w:rFonts w:ascii="Verdana" w:hAnsi="Verdana"/>
        </w:rPr>
        <w:t>emorial Union, 1825 SW Broadway.</w:t>
      </w:r>
      <w:r w:rsidRPr="001072C4">
        <w:rPr>
          <w:rFonts w:ascii="Verdana" w:eastAsia="Times New Roman" w:hAnsi="Verdana" w:cs="Times New Roman"/>
        </w:rPr>
        <w:t xml:space="preserve"> </w:t>
      </w:r>
      <w:r>
        <w:rPr>
          <w:rFonts w:ascii="Verdana" w:eastAsia="Times New Roman" w:hAnsi="Verdana" w:cs="Times New Roman"/>
        </w:rPr>
        <w:t>A</w:t>
      </w:r>
      <w:r w:rsidRPr="001072C4">
        <w:rPr>
          <w:rFonts w:ascii="Verdana" w:eastAsia="Times New Roman" w:hAnsi="Verdana" w:cs="Times New Roman"/>
        </w:rPr>
        <w:t xml:space="preserve"> recording of a speech by one of our </w:t>
      </w:r>
      <w:r w:rsidRPr="004E4AC0">
        <w:rPr>
          <w:rFonts w:ascii="Verdana" w:eastAsia="Times New Roman" w:hAnsi="Verdana" w:cs="Times New Roman"/>
        </w:rPr>
        <w:t>ideolog</w:t>
      </w:r>
      <w:r w:rsidRPr="004E4AC0">
        <w:rPr>
          <w:rFonts w:ascii="Verdana" w:eastAsia="Times New Roman" w:hAnsi="Verdana" w:cs="Times New Roman"/>
        </w:rPr>
        <w:t>i</w:t>
      </w:r>
      <w:r w:rsidRPr="004E4AC0">
        <w:rPr>
          <w:rFonts w:ascii="Verdana" w:eastAsia="Times New Roman" w:hAnsi="Verdana" w:cs="Times New Roman"/>
        </w:rPr>
        <w:t>cal teachers, Kwame Ture, speaking to the importance of an organized united front, as well as cultural and political education in the struggle for African liberation all over the world.</w:t>
      </w:r>
    </w:p>
    <w:p w:rsidR="00A95B32" w:rsidRDefault="00A95B32" w:rsidP="00A95B32">
      <w:pPr>
        <w:keepNext/>
        <w:keepLines/>
        <w:spacing w:before="60" w:after="0" w:line="240" w:lineRule="auto"/>
        <w:ind w:left="720" w:hanging="720"/>
        <w:jc w:val="both"/>
        <w:rPr>
          <w:rFonts w:ascii="Verdana" w:eastAsia="Calibri" w:hAnsi="Verdana" w:cs="Times New Roman"/>
          <w:b/>
          <w:color w:val="0070C0"/>
        </w:rPr>
      </w:pPr>
      <w:r w:rsidRPr="00F31E03">
        <w:rPr>
          <w:rFonts w:ascii="Verdana" w:eastAsia="Calibri" w:hAnsi="Verdana" w:cs="Times New Roman"/>
          <w:b/>
          <w:color w:val="0070C0"/>
        </w:rPr>
        <w:t>Wednesday, 19 July, 6:30 to 7:30 pm: A Community Forum on Keeping Public Lands in Public Hands</w:t>
      </w:r>
    </w:p>
    <w:p w:rsidR="00A95B32" w:rsidRPr="00DD7A4C" w:rsidRDefault="00D87366" w:rsidP="00A95B32">
      <w:pPr>
        <w:keepLines/>
        <w:spacing w:before="60" w:after="0" w:line="240" w:lineRule="auto"/>
        <w:jc w:val="both"/>
        <w:rPr>
          <w:rFonts w:ascii="Verdana" w:eastAsia="Times New Roman" w:hAnsi="Verdana" w:cs="Times New Roman"/>
        </w:rPr>
      </w:pPr>
      <w:hyperlink r:id="rId33" w:tgtFrame="_blank" w:history="1">
        <w:r w:rsidR="00A95B32" w:rsidRPr="00EC5AAA">
          <w:rPr>
            <w:rFonts w:ascii="Verdana" w:hAnsi="Verdana"/>
          </w:rPr>
          <w:t>Keen Garage, 505 NW 13th Ave</w:t>
        </w:r>
        <w:r w:rsidR="00A95B32" w:rsidRPr="00EC5AAA">
          <w:rPr>
            <w:rFonts w:ascii="Verdana" w:eastAsia="Times New Roman" w:hAnsi="Verdana" w:cs="Times New Roman"/>
          </w:rPr>
          <w:t xml:space="preserve"> at Glisan. </w:t>
        </w:r>
      </w:hyperlink>
      <w:r w:rsidR="00A95B32">
        <w:rPr>
          <w:rFonts w:ascii="Verdana" w:eastAsia="Times New Roman" w:hAnsi="Verdana" w:cs="Times New Roman"/>
        </w:rPr>
        <w:t>The</w:t>
      </w:r>
      <w:r w:rsidR="00A95B32" w:rsidRPr="004E4AC0">
        <w:rPr>
          <w:rFonts w:ascii="Verdana" w:eastAsia="Times New Roman" w:hAnsi="Verdana" w:cs="Times New Roman"/>
        </w:rPr>
        <w:t xml:space="preserve"> Oregon Public Lands Alliance (OPLA) is organizing a community forum about the war on public lands and efforts underway to keep them in public ownership. </w:t>
      </w:r>
      <w:r w:rsidR="00A95B32">
        <w:rPr>
          <w:rFonts w:ascii="Verdana" w:eastAsia="Times New Roman" w:hAnsi="Verdana" w:cs="Times New Roman"/>
        </w:rPr>
        <w:t xml:space="preserve"> Presenters include</w:t>
      </w:r>
      <w:r w:rsidR="00A95B32" w:rsidRPr="004E4AC0">
        <w:rPr>
          <w:rFonts w:ascii="Verdana" w:eastAsia="Times New Roman" w:hAnsi="Verdana" w:cs="Times New Roman"/>
        </w:rPr>
        <w:t xml:space="preserve"> Oregon Wild, the Audubon Society of Portland, the Oregon Nat</w:t>
      </w:r>
      <w:r w:rsidR="00A95B32" w:rsidRPr="004E4AC0">
        <w:rPr>
          <w:rFonts w:ascii="Verdana" w:eastAsia="Times New Roman" w:hAnsi="Verdana" w:cs="Times New Roman"/>
        </w:rPr>
        <w:t>u</w:t>
      </w:r>
      <w:r w:rsidR="00A95B32" w:rsidRPr="004E4AC0">
        <w:rPr>
          <w:rFonts w:ascii="Verdana" w:eastAsia="Times New Roman" w:hAnsi="Verdana" w:cs="Times New Roman"/>
        </w:rPr>
        <w:t>ral Desert Association, and Bark on the many values of public lands and the current proposals to take them away. Panelists will also discuss the successful campaign to keep the Elliott State Fo</w:t>
      </w:r>
      <w:r w:rsidR="00A95B32" w:rsidRPr="004E4AC0">
        <w:rPr>
          <w:rFonts w:ascii="Verdana" w:eastAsia="Times New Roman" w:hAnsi="Verdana" w:cs="Times New Roman"/>
        </w:rPr>
        <w:t>r</w:t>
      </w:r>
      <w:r w:rsidR="00A95B32" w:rsidRPr="004E4AC0">
        <w:rPr>
          <w:rFonts w:ascii="Verdana" w:eastAsia="Times New Roman" w:hAnsi="Verdana" w:cs="Times New Roman"/>
        </w:rPr>
        <w:t>est public and the role Oregon’s public lands play in f</w:t>
      </w:r>
      <w:r w:rsidR="00A95B32">
        <w:rPr>
          <w:rFonts w:ascii="Verdana" w:eastAsia="Times New Roman" w:hAnsi="Verdana" w:cs="Times New Roman"/>
        </w:rPr>
        <w:t xml:space="preserve">ighting global climate change. </w:t>
      </w:r>
      <w:r w:rsidR="00A95B32" w:rsidRPr="004E4AC0">
        <w:rPr>
          <w:rFonts w:ascii="Verdana" w:eastAsia="Times New Roman" w:hAnsi="Verdana" w:cs="Times New Roman"/>
        </w:rPr>
        <w:t>This event is part of a series of community forums taking place across the entire state this</w:t>
      </w:r>
      <w:r w:rsidR="00A95B32">
        <w:rPr>
          <w:rFonts w:ascii="Verdana" w:eastAsia="Times New Roman" w:hAnsi="Verdana" w:cs="Times New Roman"/>
        </w:rPr>
        <w:t xml:space="preserve"> </w:t>
      </w:r>
      <w:r w:rsidR="00A95B32" w:rsidRPr="004E4AC0">
        <w:rPr>
          <w:rFonts w:ascii="Verdana" w:eastAsia="Times New Roman" w:hAnsi="Verdana" w:cs="Times New Roman"/>
        </w:rPr>
        <w:t xml:space="preserve">summer to help build greater awareness of public lands, their many values, and their current political threats. For more info, visit: </w:t>
      </w:r>
      <w:hyperlink r:id="rId34" w:history="1">
        <w:r w:rsidR="00A95B32" w:rsidRPr="004E4AC0">
          <w:rPr>
            <w:rStyle w:val="Hyperlink"/>
            <w:rFonts w:ascii="Verdana" w:eastAsia="Times New Roman" w:hAnsi="Verdana" w:cs="Times New Roman"/>
          </w:rPr>
          <w:t>oregonwild.org</w:t>
        </w:r>
      </w:hyperlink>
    </w:p>
    <w:p w:rsidR="00A95B32" w:rsidRDefault="00A95B32" w:rsidP="00A95B32">
      <w:pPr>
        <w:keepNext/>
        <w:spacing w:before="60" w:after="0" w:line="240" w:lineRule="auto"/>
        <w:ind w:left="720" w:hanging="720"/>
        <w:jc w:val="both"/>
        <w:rPr>
          <w:rFonts w:ascii="Verdana" w:eastAsia="Times New Roman" w:hAnsi="Verdana" w:cs="Times New Roman"/>
          <w:b/>
          <w:color w:val="0070C0"/>
        </w:rPr>
      </w:pPr>
      <w:r>
        <w:rPr>
          <w:rFonts w:ascii="Verdana" w:eastAsia="Times New Roman" w:hAnsi="Verdana" w:cs="Times New Roman"/>
          <w:b/>
          <w:color w:val="0070C0"/>
        </w:rPr>
        <w:t>Saturday 22 July, 6 to 8 pm: Peace &amp; Justice Works/Portland Copwatch 25</w:t>
      </w:r>
      <w:r w:rsidRPr="002423BA">
        <w:rPr>
          <w:rFonts w:ascii="Verdana" w:eastAsia="Times New Roman" w:hAnsi="Verdana" w:cs="Times New Roman"/>
          <w:b/>
          <w:color w:val="0070C0"/>
          <w:vertAlign w:val="superscript"/>
        </w:rPr>
        <w:t>th</w:t>
      </w:r>
      <w:r>
        <w:rPr>
          <w:rFonts w:ascii="Verdana" w:eastAsia="Times New Roman" w:hAnsi="Verdana" w:cs="Times New Roman"/>
          <w:b/>
          <w:color w:val="0070C0"/>
        </w:rPr>
        <w:t xml:space="preserve"> Annive</w:t>
      </w:r>
      <w:r>
        <w:rPr>
          <w:rFonts w:ascii="Verdana" w:eastAsia="Times New Roman" w:hAnsi="Verdana" w:cs="Times New Roman"/>
          <w:b/>
          <w:color w:val="0070C0"/>
        </w:rPr>
        <w:t>r</w:t>
      </w:r>
      <w:r>
        <w:rPr>
          <w:rFonts w:ascii="Verdana" w:eastAsia="Times New Roman" w:hAnsi="Verdana" w:cs="Times New Roman"/>
          <w:b/>
          <w:color w:val="0070C0"/>
        </w:rPr>
        <w:t>sary Celebration</w:t>
      </w:r>
    </w:p>
    <w:p w:rsidR="00A95B32" w:rsidRPr="002423BA" w:rsidRDefault="00A95B32" w:rsidP="00A95B32">
      <w:pPr>
        <w:keepLines/>
        <w:spacing w:before="60" w:after="0" w:line="240" w:lineRule="auto"/>
        <w:jc w:val="both"/>
        <w:rPr>
          <w:rFonts w:ascii="Verdana" w:eastAsia="Times New Roman" w:hAnsi="Verdana" w:cs="Times New Roman"/>
        </w:rPr>
      </w:pPr>
      <w:r>
        <w:rPr>
          <w:rFonts w:ascii="Verdana" w:eastAsia="Times New Roman" w:hAnsi="Verdana" w:cs="Times New Roman"/>
        </w:rPr>
        <w:t xml:space="preserve">Unite Oregon Office, 700 N. Killingsworth (across from PCC Cascade). Join PJW to celebrate 25 years of working for a better world with a fun and “stuff-raising” event. Admission is </w:t>
      </w:r>
      <w:r w:rsidRPr="002423BA">
        <w:rPr>
          <w:rFonts w:ascii="Verdana" w:eastAsia="Times New Roman" w:hAnsi="Verdana" w:cs="Times New Roman"/>
        </w:rPr>
        <w:t>anything from our wish list (</w:t>
      </w:r>
      <w:hyperlink r:id="rId35" w:history="1">
        <w:r w:rsidRPr="003E2808">
          <w:rPr>
            <w:rStyle w:val="Hyperlink"/>
            <w:rFonts w:ascii="Verdana" w:eastAsia="Times New Roman" w:hAnsi="Verdana" w:cs="Times New Roman"/>
          </w:rPr>
          <w:t>http://www.portlandcopwatch.org/wishlist.html</w:t>
        </w:r>
      </w:hyperlink>
      <w:r>
        <w:rPr>
          <w:rFonts w:ascii="Verdana" w:eastAsia="Times New Roman" w:hAnsi="Verdana" w:cs="Times New Roman"/>
        </w:rPr>
        <w:t>)</w:t>
      </w:r>
      <w:r w:rsidRPr="002423BA">
        <w:rPr>
          <w:rFonts w:ascii="Verdana" w:eastAsia="Times New Roman" w:hAnsi="Verdana" w:cs="Times New Roman"/>
        </w:rPr>
        <w:t xml:space="preserve"> from a paper clip to a used computer, though cash and checks are also welcome.</w:t>
      </w:r>
      <w:r>
        <w:rPr>
          <w:rFonts w:ascii="Verdana" w:eastAsia="Times New Roman" w:hAnsi="Verdana" w:cs="Times New Roman"/>
        </w:rPr>
        <w:t xml:space="preserve"> </w:t>
      </w:r>
      <w:r w:rsidRPr="002423BA">
        <w:rPr>
          <w:rFonts w:ascii="Verdana" w:eastAsia="Times New Roman" w:hAnsi="Verdana" w:cs="Times New Roman"/>
        </w:rPr>
        <w:t>We'll have refreshments, memorabilia, i</w:t>
      </w:r>
      <w:r w:rsidRPr="002423BA">
        <w:rPr>
          <w:rFonts w:ascii="Verdana" w:eastAsia="Times New Roman" w:hAnsi="Verdana" w:cs="Times New Roman"/>
        </w:rPr>
        <w:t>n</w:t>
      </w:r>
      <w:r w:rsidRPr="002423BA">
        <w:rPr>
          <w:rFonts w:ascii="Verdana" w:eastAsia="Times New Roman" w:hAnsi="Verdana" w:cs="Times New Roman"/>
        </w:rPr>
        <w:t>formation about PJW and PCW's first 25 years, and items for sale.</w:t>
      </w:r>
      <w:r>
        <w:rPr>
          <w:rFonts w:ascii="Verdana" w:eastAsia="Times New Roman" w:hAnsi="Verdana" w:cs="Times New Roman"/>
        </w:rPr>
        <w:t xml:space="preserve"> And we’ll watch </w:t>
      </w:r>
      <w:r w:rsidRPr="002423BA">
        <w:rPr>
          <w:rFonts w:ascii="Verdana" w:eastAsia="Times New Roman" w:hAnsi="Verdana" w:cs="Times New Roman"/>
        </w:rPr>
        <w:t>videos of va</w:t>
      </w:r>
      <w:r w:rsidRPr="002423BA">
        <w:rPr>
          <w:rFonts w:ascii="Verdana" w:eastAsia="Times New Roman" w:hAnsi="Verdana" w:cs="Times New Roman"/>
        </w:rPr>
        <w:t>r</w:t>
      </w:r>
      <w:r w:rsidRPr="002423BA">
        <w:rPr>
          <w:rFonts w:ascii="Verdana" w:eastAsia="Times New Roman" w:hAnsi="Verdana" w:cs="Times New Roman"/>
        </w:rPr>
        <w:t>ious PJW events through the years.</w:t>
      </w:r>
      <w:r>
        <w:rPr>
          <w:rFonts w:ascii="Verdana" w:eastAsia="Times New Roman" w:hAnsi="Verdana" w:cs="Times New Roman"/>
        </w:rPr>
        <w:t xml:space="preserve"> RSVP requested, </w:t>
      </w:r>
      <w:r w:rsidRPr="009378AB">
        <w:rPr>
          <w:rFonts w:ascii="Verdana" w:eastAsia="Times New Roman" w:hAnsi="Verdana" w:cs="Times New Roman"/>
        </w:rPr>
        <w:t>503-236-3065</w:t>
      </w:r>
      <w:r>
        <w:rPr>
          <w:rFonts w:ascii="Verdana" w:eastAsia="Times New Roman" w:hAnsi="Verdana" w:cs="Times New Roman"/>
        </w:rPr>
        <w:t>,</w:t>
      </w:r>
      <w:r w:rsidRPr="009378AB">
        <w:rPr>
          <w:rFonts w:ascii="Verdana" w:eastAsia="Times New Roman" w:hAnsi="Verdana" w:cs="Times New Roman"/>
        </w:rPr>
        <w:t xml:space="preserve"> or </w:t>
      </w:r>
      <w:hyperlink r:id="rId36" w:history="1">
        <w:r w:rsidRPr="009378AB">
          <w:rPr>
            <w:rStyle w:val="Hyperlink"/>
            <w:rFonts w:ascii="Verdana" w:eastAsia="Times New Roman" w:hAnsi="Verdana" w:cs="Times New Roman"/>
          </w:rPr>
          <w:t>pjw @ pjw.info</w:t>
        </w:r>
      </w:hyperlink>
      <w:r w:rsidRPr="009378AB">
        <w:rPr>
          <w:rFonts w:ascii="Verdana" w:eastAsia="Times New Roman" w:hAnsi="Verdana" w:cs="Times New Roman"/>
        </w:rPr>
        <w:t>.</w:t>
      </w:r>
    </w:p>
    <w:p w:rsidR="00A95B32" w:rsidRPr="00284F27" w:rsidRDefault="00A95B32" w:rsidP="00A95B32">
      <w:pPr>
        <w:keepNext/>
        <w:spacing w:before="60" w:after="0" w:line="240" w:lineRule="auto"/>
        <w:jc w:val="both"/>
        <w:rPr>
          <w:rFonts w:ascii="Verdana" w:eastAsia="Times New Roman" w:hAnsi="Verdana" w:cs="Times New Roman"/>
          <w:b/>
          <w:color w:val="0070C0"/>
        </w:rPr>
      </w:pPr>
      <w:r w:rsidRPr="00284F27">
        <w:rPr>
          <w:rFonts w:ascii="Verdana" w:eastAsia="Times New Roman" w:hAnsi="Verdana" w:cs="Times New Roman"/>
          <w:b/>
          <w:color w:val="0070C0"/>
        </w:rPr>
        <w:t>Sunday 2</w:t>
      </w:r>
      <w:r>
        <w:rPr>
          <w:rFonts w:ascii="Verdana" w:eastAsia="Times New Roman" w:hAnsi="Verdana" w:cs="Times New Roman"/>
          <w:b/>
          <w:color w:val="0070C0"/>
        </w:rPr>
        <w:t>3</w:t>
      </w:r>
      <w:r w:rsidRPr="00284F27">
        <w:rPr>
          <w:rFonts w:ascii="Verdana" w:eastAsia="Times New Roman" w:hAnsi="Verdana" w:cs="Times New Roman"/>
          <w:b/>
          <w:color w:val="0070C0"/>
        </w:rPr>
        <w:t xml:space="preserve"> </w:t>
      </w:r>
      <w:r>
        <w:rPr>
          <w:rFonts w:ascii="Verdana" w:eastAsia="Times New Roman" w:hAnsi="Verdana" w:cs="Times New Roman"/>
          <w:b/>
          <w:color w:val="0070C0"/>
        </w:rPr>
        <w:t>Jul</w:t>
      </w:r>
      <w:r w:rsidRPr="00284F27">
        <w:rPr>
          <w:rFonts w:ascii="Verdana" w:eastAsia="Times New Roman" w:hAnsi="Verdana" w:cs="Times New Roman"/>
          <w:b/>
          <w:color w:val="0070C0"/>
        </w:rPr>
        <w:t>y, 10 am to noon: JMJ Acoustic Trio</w:t>
      </w:r>
    </w:p>
    <w:p w:rsidR="00A95B32" w:rsidRDefault="00A95B32" w:rsidP="00A95B32">
      <w:pPr>
        <w:keepLines/>
        <w:spacing w:before="60" w:after="0" w:line="240" w:lineRule="auto"/>
        <w:jc w:val="both"/>
        <w:rPr>
          <w:rFonts w:ascii="Verdana" w:eastAsia="Times New Roman" w:hAnsi="Verdana" w:cs="Times New Roman"/>
        </w:rPr>
      </w:pPr>
      <w:r w:rsidRPr="00284F27">
        <w:rPr>
          <w:rFonts w:ascii="Verdana" w:eastAsia="Times New Roman" w:hAnsi="Verdana" w:cs="Times New Roman"/>
        </w:rPr>
        <w:t>Just Bob’s, NE Alberta at 24</w:t>
      </w:r>
      <w:r w:rsidRPr="00284F27">
        <w:rPr>
          <w:rFonts w:ascii="Verdana" w:eastAsia="Times New Roman" w:hAnsi="Verdana" w:cs="Times New Roman"/>
          <w:vertAlign w:val="superscript"/>
        </w:rPr>
        <w:t>th</w:t>
      </w:r>
      <w:r w:rsidRPr="00284F27">
        <w:rPr>
          <w:rFonts w:ascii="Verdana" w:eastAsia="Times New Roman" w:hAnsi="Verdana" w:cs="Times New Roman"/>
        </w:rPr>
        <w:t xml:space="preserve"> Ave. Monthly event. WILPF Branch member Mary Rose &amp; her co</w:t>
      </w:r>
      <w:r w:rsidRPr="00284F27">
        <w:rPr>
          <w:rFonts w:ascii="Verdana" w:eastAsia="Times New Roman" w:hAnsi="Verdana" w:cs="Times New Roman"/>
        </w:rPr>
        <w:t>m</w:t>
      </w:r>
      <w:r w:rsidRPr="00284F27">
        <w:rPr>
          <w:rFonts w:ascii="Verdana" w:eastAsia="Times New Roman" w:hAnsi="Verdana" w:cs="Times New Roman"/>
        </w:rPr>
        <w:t>rades, Jane Keefer on banjo &amp; Jim Cook on bass, will encourage audience participation in labor songs, Malvina Reynold's still-relevant ditties from the 20th Century, &amp; many favorites from the Progressive American Songbook. The trio has been holding musical services every 4th Sunday for 5 years. Non-denominational &amp; welcoming all ages, we work with the cook &amp; servers to make your week a vital &amp; communal joy. No cover charge, but contributions to the tip jar always a</w:t>
      </w:r>
      <w:r w:rsidRPr="00284F27">
        <w:rPr>
          <w:rFonts w:ascii="Verdana" w:eastAsia="Times New Roman" w:hAnsi="Verdana" w:cs="Times New Roman"/>
        </w:rPr>
        <w:t>p</w:t>
      </w:r>
      <w:r w:rsidRPr="00284F27">
        <w:rPr>
          <w:rFonts w:ascii="Verdana" w:eastAsia="Times New Roman" w:hAnsi="Verdana" w:cs="Times New Roman"/>
        </w:rPr>
        <w:t>preciated.</w:t>
      </w:r>
      <w:r w:rsidRPr="002E515B">
        <w:rPr>
          <w:rFonts w:ascii="Verdana" w:eastAsia="Times New Roman" w:hAnsi="Verdana" w:cs="Times New Roman"/>
        </w:rPr>
        <w:t xml:space="preserve"> </w:t>
      </w:r>
      <w:r>
        <w:rPr>
          <w:rFonts w:ascii="Verdana" w:eastAsia="Times New Roman" w:hAnsi="Verdana" w:cs="Times New Roman"/>
        </w:rPr>
        <w:t>Monthly on the fourth Sunday.</w:t>
      </w:r>
    </w:p>
    <w:p w:rsidR="00CC4E41" w:rsidRPr="00EC5AAA" w:rsidRDefault="00CC4E41" w:rsidP="00CC4E41">
      <w:pPr>
        <w:keepNext/>
        <w:spacing w:before="60" w:after="0" w:line="240" w:lineRule="auto"/>
        <w:ind w:left="720" w:hanging="720"/>
        <w:jc w:val="both"/>
        <w:rPr>
          <w:rFonts w:ascii="Verdana" w:eastAsia="Times New Roman" w:hAnsi="Verdana" w:cs="Times New Roman"/>
          <w:b/>
          <w:color w:val="0070C0"/>
        </w:rPr>
      </w:pPr>
      <w:r w:rsidRPr="00F31E03">
        <w:rPr>
          <w:rFonts w:ascii="Verdana" w:eastAsia="Times New Roman" w:hAnsi="Verdana" w:cs="Times New Roman"/>
          <w:b/>
          <w:color w:val="0070C0"/>
        </w:rPr>
        <w:t>Sun 23 July 2017, 12:00pm-1:30pm</w:t>
      </w:r>
      <w:r>
        <w:rPr>
          <w:rFonts w:ascii="Verdana" w:eastAsia="Times New Roman" w:hAnsi="Verdana" w:cs="Times New Roman"/>
          <w:b/>
          <w:color w:val="0070C0"/>
        </w:rPr>
        <w:t xml:space="preserve">, </w:t>
      </w:r>
      <w:hyperlink r:id="rId37" w:tgtFrame="_blank" w:history="1">
        <w:r w:rsidRPr="00EC5AAA">
          <w:rPr>
            <w:rFonts w:ascii="Verdana" w:eastAsia="Times New Roman" w:hAnsi="Verdana" w:cs="Times New Roman"/>
            <w:b/>
            <w:color w:val="0070C0"/>
          </w:rPr>
          <w:t>Ten T</w:t>
        </w:r>
        <w:r w:rsidRPr="00EC5AAA">
          <w:rPr>
            <w:rFonts w:ascii="Verdana" w:hAnsi="Verdana"/>
            <w:b/>
            <w:color w:val="0070C0"/>
          </w:rPr>
          <w:t>hings Christians Can Do to Help Contribute to Peace and Justice for Israelis and Palestinians</w:t>
        </w:r>
      </w:hyperlink>
    </w:p>
    <w:p w:rsidR="00CC4E41" w:rsidRDefault="00CC4E41" w:rsidP="00CC4E41">
      <w:pPr>
        <w:keepLines/>
        <w:spacing w:before="60" w:after="0" w:line="240" w:lineRule="auto"/>
        <w:jc w:val="both"/>
        <w:rPr>
          <w:rFonts w:ascii="Verdana" w:eastAsia="Times New Roman" w:hAnsi="Verdana" w:cs="Times New Roman"/>
        </w:rPr>
      </w:pPr>
      <w:r w:rsidRPr="00D07792">
        <w:rPr>
          <w:rFonts w:ascii="Verdana" w:eastAsia="Times New Roman" w:hAnsi="Verdana" w:cs="Times New Roman"/>
          <w:bCs/>
        </w:rPr>
        <w:t>First United Methodist Church, Portland</w:t>
      </w:r>
      <w:r>
        <w:rPr>
          <w:rFonts w:ascii="Verdana" w:eastAsia="Times New Roman" w:hAnsi="Verdana" w:cs="Times New Roman"/>
          <w:bCs/>
        </w:rPr>
        <w:t>, 1838 SW Jefferson. The speaker, r</w:t>
      </w:r>
      <w:r w:rsidRPr="00D07792">
        <w:rPr>
          <w:rFonts w:ascii="Verdana" w:eastAsia="Times New Roman" w:hAnsi="Verdana" w:cs="Times New Roman"/>
          <w:bCs/>
        </w:rPr>
        <w:t>etired United Metho</w:t>
      </w:r>
      <w:r w:rsidRPr="00D07792">
        <w:rPr>
          <w:rFonts w:ascii="Verdana" w:eastAsia="Times New Roman" w:hAnsi="Verdana" w:cs="Times New Roman"/>
          <w:bCs/>
        </w:rPr>
        <w:t>d</w:t>
      </w:r>
      <w:r w:rsidRPr="00D07792">
        <w:rPr>
          <w:rFonts w:ascii="Verdana" w:eastAsia="Times New Roman" w:hAnsi="Verdana" w:cs="Times New Roman"/>
          <w:bCs/>
        </w:rPr>
        <w:t>ist Missionary Rev. Alex Awad</w:t>
      </w:r>
      <w:r>
        <w:rPr>
          <w:rFonts w:ascii="Verdana" w:eastAsia="Times New Roman" w:hAnsi="Verdana" w:cs="Times New Roman"/>
          <w:bCs/>
        </w:rPr>
        <w:t>,</w:t>
      </w:r>
      <w:r w:rsidRPr="00D07792">
        <w:rPr>
          <w:rFonts w:ascii="Verdana" w:eastAsia="Times New Roman" w:hAnsi="Verdana" w:cs="Times New Roman"/>
          <w:bCs/>
        </w:rPr>
        <w:t xml:space="preserve"> served as Dean of Bethlehem Bible College for more than 30 years</w:t>
      </w:r>
      <w:r>
        <w:rPr>
          <w:rFonts w:ascii="Verdana" w:eastAsia="Times New Roman" w:hAnsi="Verdana" w:cs="Times New Roman"/>
          <w:bCs/>
        </w:rPr>
        <w:t>. His family</w:t>
      </w:r>
      <w:r w:rsidRPr="00D07792">
        <w:rPr>
          <w:rFonts w:ascii="Verdana" w:eastAsia="Times New Roman" w:hAnsi="Verdana" w:cs="Times New Roman"/>
          <w:bCs/>
        </w:rPr>
        <w:t xml:space="preserve"> became refugee</w:t>
      </w:r>
      <w:r>
        <w:rPr>
          <w:rFonts w:ascii="Verdana" w:eastAsia="Times New Roman" w:hAnsi="Verdana" w:cs="Times New Roman"/>
          <w:bCs/>
        </w:rPr>
        <w:t>s</w:t>
      </w:r>
      <w:r w:rsidRPr="00D07792">
        <w:rPr>
          <w:rFonts w:ascii="Verdana" w:eastAsia="Times New Roman" w:hAnsi="Verdana" w:cs="Times New Roman"/>
          <w:bCs/>
        </w:rPr>
        <w:t xml:space="preserve"> when evicted from the Jerusalem home that had been theirs for generations in the 1948 “Nakba.” He lost his Palestinian citizenship in 1967, when the Israeli </w:t>
      </w:r>
    </w:p>
    <w:p w:rsidR="00A95B32" w:rsidRPr="00284F27" w:rsidRDefault="00A95B32" w:rsidP="00A95B32">
      <w:pPr>
        <w:keepLines/>
        <w:spacing w:before="60" w:after="0" w:line="240" w:lineRule="auto"/>
        <w:jc w:val="both"/>
        <w:rPr>
          <w:rFonts w:ascii="Verdana" w:eastAsia="Times New Roman" w:hAnsi="Verdana" w:cs="Times New Roman"/>
          <w:bCs/>
        </w:rPr>
      </w:pPr>
      <w:r w:rsidRPr="00D07792">
        <w:rPr>
          <w:rFonts w:ascii="Verdana" w:eastAsia="Times New Roman" w:hAnsi="Verdana" w:cs="Times New Roman"/>
          <w:bCs/>
        </w:rPr>
        <w:lastRenderedPageBreak/>
        <w:t xml:space="preserve">government denied Palestinians who were not “home” at the time of the </w:t>
      </w:r>
      <w:r>
        <w:rPr>
          <w:rFonts w:ascii="Verdana" w:eastAsia="Times New Roman" w:hAnsi="Verdana" w:cs="Times New Roman"/>
          <w:bCs/>
        </w:rPr>
        <w:t>Six</w:t>
      </w:r>
      <w:r w:rsidRPr="00D07792">
        <w:rPr>
          <w:rFonts w:ascii="Verdana" w:eastAsia="Times New Roman" w:hAnsi="Verdana" w:cs="Times New Roman"/>
          <w:bCs/>
        </w:rPr>
        <w:t xml:space="preserve"> Day War the right to return to their native country. With his wife, Brenda, he was able to return as a missionary, and has sin</w:t>
      </w:r>
      <w:r>
        <w:rPr>
          <w:rFonts w:ascii="Verdana" w:eastAsia="Times New Roman" w:hAnsi="Verdana" w:cs="Times New Roman"/>
          <w:bCs/>
        </w:rPr>
        <w:t xml:space="preserve">ce retired to the Eugene area. </w:t>
      </w:r>
      <w:r w:rsidRPr="00D07792">
        <w:rPr>
          <w:rFonts w:ascii="Verdana" w:eastAsia="Times New Roman" w:hAnsi="Verdana" w:cs="Times New Roman"/>
          <w:bCs/>
        </w:rPr>
        <w:t xml:space="preserve">His story of loss, pain and renewal is by </w:t>
      </w:r>
      <w:r>
        <w:rPr>
          <w:rFonts w:ascii="Verdana" w:eastAsia="Times New Roman" w:hAnsi="Verdana" w:cs="Times New Roman"/>
          <w:bCs/>
        </w:rPr>
        <w:t>no</w:t>
      </w:r>
      <w:r w:rsidRPr="00D07792">
        <w:rPr>
          <w:rFonts w:ascii="Verdana" w:eastAsia="Times New Roman" w:hAnsi="Verdana" w:cs="Times New Roman"/>
          <w:bCs/>
        </w:rPr>
        <w:t xml:space="preserve"> means unique in the narrative of that bit of land called “holy” by the three Abrahamic faiths. An intern</w:t>
      </w:r>
      <w:r w:rsidRPr="00D07792">
        <w:rPr>
          <w:rFonts w:ascii="Verdana" w:eastAsia="Times New Roman" w:hAnsi="Verdana" w:cs="Times New Roman"/>
          <w:bCs/>
        </w:rPr>
        <w:t>a</w:t>
      </w:r>
      <w:r w:rsidRPr="00D07792">
        <w:rPr>
          <w:rFonts w:ascii="Verdana" w:eastAsia="Times New Roman" w:hAnsi="Verdana" w:cs="Times New Roman"/>
          <w:bCs/>
        </w:rPr>
        <w:t xml:space="preserve">tionally known speaker and writer, Rev. Awad is the author of two books and numerous articles on the conflict and on Christians in the Holy Land, theology of the Land, Christian Zionism and interfaith dialogue. </w:t>
      </w:r>
      <w:r>
        <w:rPr>
          <w:rFonts w:ascii="Verdana" w:eastAsia="Times New Roman" w:hAnsi="Verdana" w:cs="Times New Roman"/>
          <w:bCs/>
        </w:rPr>
        <w:t>O</w:t>
      </w:r>
      <w:r w:rsidRPr="00D07792">
        <w:rPr>
          <w:rFonts w:ascii="Verdana" w:eastAsia="Times New Roman" w:hAnsi="Verdana" w:cs="Times New Roman"/>
          <w:bCs/>
        </w:rPr>
        <w:t>pen to all who are interested - a light lunch will be served.</w:t>
      </w:r>
    </w:p>
    <w:p w:rsidR="00A95B32" w:rsidRDefault="00A95B32" w:rsidP="00A95B32">
      <w:pPr>
        <w:keepNext/>
        <w:keepLines/>
        <w:spacing w:before="60" w:after="0" w:line="240" w:lineRule="auto"/>
        <w:jc w:val="both"/>
        <w:rPr>
          <w:rFonts w:ascii="Verdana" w:eastAsia="Times New Roman" w:hAnsi="Verdana" w:cs="Times New Roman"/>
          <w:b/>
          <w:color w:val="0070C0"/>
        </w:rPr>
      </w:pPr>
      <w:r>
        <w:rPr>
          <w:rFonts w:ascii="Verdana" w:eastAsia="Times New Roman" w:hAnsi="Verdana" w:cs="Times New Roman"/>
          <w:b/>
          <w:color w:val="0070C0"/>
        </w:rPr>
        <w:t>Monday 24 July, 6:30 to 8:30pm: Social Justice Documentary “Promised Land”</w:t>
      </w:r>
    </w:p>
    <w:p w:rsidR="00A95B32" w:rsidRDefault="00A95B32" w:rsidP="00A95B32">
      <w:pPr>
        <w:keepLines/>
        <w:spacing w:before="60" w:after="0" w:line="240" w:lineRule="auto"/>
        <w:jc w:val="both"/>
        <w:rPr>
          <w:rFonts w:ascii="Verdana" w:eastAsia="Times New Roman" w:hAnsi="Verdana" w:cs="Times New Roman"/>
        </w:rPr>
      </w:pPr>
      <w:r>
        <w:rPr>
          <w:rFonts w:ascii="Verdana" w:eastAsia="Times New Roman" w:hAnsi="Verdana" w:cs="Times New Roman"/>
        </w:rPr>
        <w:t xml:space="preserve">Riversgate Church, 7634 SW Capitol Highway. </w:t>
      </w:r>
      <w:r w:rsidRPr="00F47106">
        <w:rPr>
          <w:rFonts w:ascii="Verdana" w:eastAsia="Times New Roman" w:hAnsi="Verdana" w:cs="Times New Roman"/>
        </w:rPr>
        <w:t>The film follows two tribes in the Pacific Nort</w:t>
      </w:r>
      <w:r w:rsidRPr="00F47106">
        <w:rPr>
          <w:rFonts w:ascii="Verdana" w:eastAsia="Times New Roman" w:hAnsi="Verdana" w:cs="Times New Roman"/>
        </w:rPr>
        <w:t>h</w:t>
      </w:r>
      <w:r w:rsidRPr="00F47106">
        <w:rPr>
          <w:rFonts w:ascii="Verdana" w:eastAsia="Times New Roman" w:hAnsi="Verdana" w:cs="Times New Roman"/>
        </w:rPr>
        <w:t>west, the Duwamish and the Chinook, as they fight for the restoration of treaty rights they’ve long been denied. In following their story, the film examines a larger problem in the way our government and society still looks at tribal sovereignty.</w:t>
      </w:r>
      <w:r>
        <w:rPr>
          <w:rFonts w:ascii="Verdana" w:eastAsia="Times New Roman" w:hAnsi="Verdana" w:cs="Times New Roman"/>
        </w:rPr>
        <w:t xml:space="preserve"> $5 suggested donation will go to the tribes. </w:t>
      </w:r>
      <w:r w:rsidRPr="00F47106">
        <w:rPr>
          <w:rFonts w:ascii="Verdana" w:eastAsia="Times New Roman" w:hAnsi="Verdana" w:cs="Times New Roman"/>
        </w:rPr>
        <w:t>Sponsored by SW community groups: HOPE (Heal Our Planet Earth), SWAG (SW Action Group for Social Justice), 350PDX SW Team, and the Portland Raging Grannies.</w:t>
      </w:r>
    </w:p>
    <w:p w:rsidR="00A95B32" w:rsidRPr="00F31E03" w:rsidRDefault="00A95B32" w:rsidP="00A95B32">
      <w:pPr>
        <w:keepNext/>
        <w:keepLines/>
        <w:spacing w:before="60" w:after="0" w:line="240" w:lineRule="auto"/>
        <w:jc w:val="both"/>
        <w:rPr>
          <w:rFonts w:ascii="Verdana" w:eastAsia="Times New Roman" w:hAnsi="Verdana" w:cs="Times New Roman"/>
          <w:b/>
          <w:color w:val="0070C0"/>
        </w:rPr>
      </w:pPr>
      <w:r w:rsidRPr="00F31E03">
        <w:rPr>
          <w:rFonts w:ascii="Verdana" w:eastAsia="Times New Roman" w:hAnsi="Verdana" w:cs="Times New Roman"/>
          <w:b/>
          <w:color w:val="0070C0"/>
        </w:rPr>
        <w:t xml:space="preserve">Tuesday 25 July, 7:30 pm: </w:t>
      </w:r>
      <w:r>
        <w:rPr>
          <w:rFonts w:ascii="Verdana" w:eastAsia="Times New Roman" w:hAnsi="Verdana" w:cs="Times New Roman"/>
          <w:b/>
          <w:color w:val="0070C0"/>
        </w:rPr>
        <w:t>Meeting on Portland Public Banking</w:t>
      </w:r>
    </w:p>
    <w:p w:rsidR="00A95B32" w:rsidRPr="00F47106" w:rsidRDefault="00D87366" w:rsidP="00A95B32">
      <w:pPr>
        <w:keepLines/>
        <w:spacing w:before="60" w:after="0" w:line="240" w:lineRule="auto"/>
        <w:jc w:val="both"/>
        <w:rPr>
          <w:rFonts w:ascii="Verdana" w:eastAsia="Times New Roman" w:hAnsi="Verdana" w:cs="Times New Roman"/>
        </w:rPr>
      </w:pPr>
      <w:hyperlink r:id="rId38" w:tgtFrame="_blank" w:history="1">
        <w:r w:rsidR="00A95B32" w:rsidRPr="00EC5AAA">
          <w:rPr>
            <w:rFonts w:ascii="Verdana" w:hAnsi="Verdana"/>
          </w:rPr>
          <w:t>First Unitarian Church, SW 12th &amp; Salmon.</w:t>
        </w:r>
        <w:r w:rsidR="00A95B32" w:rsidRPr="00F31E03">
          <w:t xml:space="preserve"> </w:t>
        </w:r>
      </w:hyperlink>
      <w:r w:rsidR="00A95B32" w:rsidRPr="006630BA">
        <w:rPr>
          <w:rFonts w:ascii="Verdana" w:eastAsia="Times New Roman" w:hAnsi="Verdana" w:cs="Times New Roman"/>
        </w:rPr>
        <w:t>The "Great Recession" financial crisis of 2007/8 brought forth the need for Americans to examine the financial institutions which came to neg</w:t>
      </w:r>
      <w:r w:rsidR="00A95B32" w:rsidRPr="006630BA">
        <w:rPr>
          <w:rFonts w:ascii="Verdana" w:eastAsia="Times New Roman" w:hAnsi="Verdana" w:cs="Times New Roman"/>
        </w:rPr>
        <w:t>a</w:t>
      </w:r>
      <w:r w:rsidR="00A95B32" w:rsidRPr="006630BA">
        <w:rPr>
          <w:rFonts w:ascii="Verdana" w:eastAsia="Times New Roman" w:hAnsi="Verdana" w:cs="Times New Roman"/>
        </w:rPr>
        <w:t>tively impact Americans, increasing the inequities of American society as well as the divide based on race. That examination begun with a critical look at the role of the too-big-to-fail banks and a desire to develop financial institutions which support the needs for local financing of local needs, separated from the profit seeking activities of the too-big-too-fail banks. Thus a mov</w:t>
      </w:r>
      <w:r w:rsidR="00A95B32" w:rsidRPr="006630BA">
        <w:rPr>
          <w:rFonts w:ascii="Verdana" w:eastAsia="Times New Roman" w:hAnsi="Verdana" w:cs="Times New Roman"/>
        </w:rPr>
        <w:t>e</w:t>
      </w:r>
      <w:r w:rsidR="00A95B32" w:rsidRPr="006630BA">
        <w:rPr>
          <w:rFonts w:ascii="Verdana" w:eastAsia="Times New Roman" w:hAnsi="Verdana" w:cs="Times New Roman"/>
        </w:rPr>
        <w:t>ment to form public banks was reborn. The movement today focuses on the formation of muni</w:t>
      </w:r>
      <w:r w:rsidR="00A95B32" w:rsidRPr="006630BA">
        <w:rPr>
          <w:rFonts w:ascii="Verdana" w:eastAsia="Times New Roman" w:hAnsi="Verdana" w:cs="Times New Roman"/>
        </w:rPr>
        <w:t>c</w:t>
      </w:r>
      <w:r w:rsidR="00A95B32" w:rsidRPr="006630BA">
        <w:rPr>
          <w:rFonts w:ascii="Verdana" w:eastAsia="Times New Roman" w:hAnsi="Verdana" w:cs="Times New Roman"/>
        </w:rPr>
        <w:t>ipal banks. Movement grows coast to coast with active efforts from Seattle, San Francisco, and Santa Fe and going east to Washington DC and Philadelphia. And now the effort starts in Por</w:t>
      </w:r>
      <w:r w:rsidR="00A95B32" w:rsidRPr="006630BA">
        <w:rPr>
          <w:rFonts w:ascii="Verdana" w:eastAsia="Times New Roman" w:hAnsi="Verdana" w:cs="Times New Roman"/>
        </w:rPr>
        <w:t>t</w:t>
      </w:r>
      <w:r w:rsidR="00A95B32" w:rsidRPr="006630BA">
        <w:rPr>
          <w:rFonts w:ascii="Verdana" w:eastAsia="Times New Roman" w:hAnsi="Verdana" w:cs="Times New Roman"/>
        </w:rPr>
        <w:t>land.</w:t>
      </w:r>
      <w:r w:rsidR="00A95B32">
        <w:rPr>
          <w:rFonts w:ascii="Verdana" w:eastAsia="Times New Roman" w:hAnsi="Verdana" w:cs="Times New Roman"/>
        </w:rPr>
        <w:t xml:space="preserve"> For more info: </w:t>
      </w:r>
      <w:hyperlink r:id="rId39" w:history="1">
        <w:r w:rsidR="00A95B32" w:rsidRPr="00251F3E">
          <w:rPr>
            <w:rStyle w:val="Hyperlink"/>
            <w:rFonts w:ascii="Verdana" w:eastAsia="Times New Roman" w:hAnsi="Verdana" w:cs="Times New Roman"/>
          </w:rPr>
          <w:t>afd-pdx.org</w:t>
        </w:r>
      </w:hyperlink>
    </w:p>
    <w:p w:rsidR="00A95B32" w:rsidRDefault="00A95B32" w:rsidP="00A95B32">
      <w:pPr>
        <w:keepNext/>
        <w:keepLines/>
        <w:spacing w:before="60" w:after="0" w:line="240" w:lineRule="auto"/>
        <w:jc w:val="both"/>
        <w:rPr>
          <w:rFonts w:ascii="Verdana" w:eastAsia="Times New Roman" w:hAnsi="Verdana" w:cs="Times New Roman"/>
          <w:b/>
          <w:color w:val="0070C0"/>
        </w:rPr>
      </w:pPr>
      <w:r>
        <w:rPr>
          <w:rFonts w:ascii="Verdana" w:eastAsia="Times New Roman" w:hAnsi="Verdana" w:cs="Times New Roman"/>
          <w:b/>
          <w:color w:val="0070C0"/>
        </w:rPr>
        <w:t>Wednesday 26 July, 7 to 9 pm:  Zaher Wahab, “Report from Kabul 2017”</w:t>
      </w:r>
    </w:p>
    <w:p w:rsidR="00A95B32" w:rsidRDefault="00A95B32" w:rsidP="00A95B32">
      <w:pPr>
        <w:keepLines/>
        <w:spacing w:before="60" w:after="0" w:line="240" w:lineRule="auto"/>
        <w:jc w:val="both"/>
        <w:rPr>
          <w:rFonts w:ascii="Verdana" w:eastAsia="Times New Roman" w:hAnsi="Verdana" w:cs="Times New Roman"/>
        </w:rPr>
      </w:pPr>
      <w:r>
        <w:rPr>
          <w:rFonts w:ascii="Verdana" w:eastAsia="Times New Roman" w:hAnsi="Verdana" w:cs="Times New Roman"/>
        </w:rPr>
        <w:t xml:space="preserve">Multnomah Friends Meetinghouse, 4312 SE Stark St; doors open 6:30. Zaher </w:t>
      </w:r>
      <w:r w:rsidRPr="002A0CAE">
        <w:rPr>
          <w:rFonts w:ascii="Verdana" w:eastAsia="Times New Roman" w:hAnsi="Verdana" w:cs="Times New Roman"/>
        </w:rPr>
        <w:t>is director of Graduate Studies and the Center for Teaching and Learning at the American University of A</w:t>
      </w:r>
      <w:r w:rsidRPr="002A0CAE">
        <w:rPr>
          <w:rFonts w:ascii="Verdana" w:eastAsia="Times New Roman" w:hAnsi="Verdana" w:cs="Times New Roman"/>
        </w:rPr>
        <w:t>f</w:t>
      </w:r>
      <w:r w:rsidRPr="002A0CAE">
        <w:rPr>
          <w:rFonts w:ascii="Verdana" w:eastAsia="Times New Roman" w:hAnsi="Verdana" w:cs="Times New Roman"/>
        </w:rPr>
        <w:t>ghanistan.</w:t>
      </w:r>
      <w:r>
        <w:rPr>
          <w:rFonts w:ascii="Verdana" w:eastAsia="Times New Roman" w:hAnsi="Verdana" w:cs="Times New Roman"/>
        </w:rPr>
        <w:t xml:space="preserve"> He </w:t>
      </w:r>
      <w:r w:rsidRPr="002A0CAE">
        <w:rPr>
          <w:rFonts w:ascii="Verdana" w:eastAsia="Times New Roman" w:hAnsi="Verdana" w:cs="Times New Roman"/>
        </w:rPr>
        <w:t>will present a critical analysis of the political, military, economic and cultural situ</w:t>
      </w:r>
      <w:r w:rsidRPr="002A0CAE">
        <w:rPr>
          <w:rFonts w:ascii="Verdana" w:eastAsia="Times New Roman" w:hAnsi="Verdana" w:cs="Times New Roman"/>
        </w:rPr>
        <w:t>a</w:t>
      </w:r>
      <w:r w:rsidRPr="002A0CAE">
        <w:rPr>
          <w:rFonts w:ascii="Verdana" w:eastAsia="Times New Roman" w:hAnsi="Verdana" w:cs="Times New Roman"/>
        </w:rPr>
        <w:t>tion in that war-torn country.</w:t>
      </w:r>
      <w:r>
        <w:rPr>
          <w:rFonts w:ascii="Verdana" w:eastAsia="Times New Roman" w:hAnsi="Verdana" w:cs="Times New Roman"/>
        </w:rPr>
        <w:t xml:space="preserve"> Formerly a professor at Lewis &amp; Clark College, Zaher has been traveling to Afghanistan every year since 2002. Free; donations will go toward his travel costs. </w:t>
      </w:r>
      <w:r w:rsidRPr="009B5008">
        <w:rPr>
          <w:rFonts w:ascii="Verdana" w:eastAsia="Times New Roman" w:hAnsi="Verdana" w:cs="Times New Roman"/>
        </w:rPr>
        <w:t>Co-sponsored by Occupy Portland Elder Caucus, Peace and Justice Works Iraq Affinity Group, Oregon PSR, and KBOO.</w:t>
      </w:r>
    </w:p>
    <w:p w:rsidR="00A95B32" w:rsidRPr="00F31E03" w:rsidRDefault="00A95B32" w:rsidP="00A95B32">
      <w:pPr>
        <w:keepNext/>
        <w:spacing w:before="60" w:after="0" w:line="240" w:lineRule="auto"/>
        <w:ind w:left="720" w:hanging="720"/>
        <w:jc w:val="both"/>
        <w:rPr>
          <w:rFonts w:ascii="Verdana" w:eastAsia="Times New Roman" w:hAnsi="Verdana" w:cs="Times New Roman"/>
          <w:b/>
          <w:color w:val="0070C0"/>
        </w:rPr>
      </w:pPr>
      <w:r>
        <w:rPr>
          <w:rFonts w:ascii="Verdana" w:eastAsia="Times New Roman" w:hAnsi="Verdana" w:cs="Times New Roman"/>
          <w:b/>
          <w:color w:val="0070C0"/>
        </w:rPr>
        <w:t>Friday, 28 July, 6 pm:</w:t>
      </w:r>
      <w:r w:rsidRPr="00F31E03">
        <w:rPr>
          <w:rFonts w:ascii="Verdana" w:eastAsia="Times New Roman" w:hAnsi="Verdana" w:cs="Times New Roman"/>
          <w:b/>
          <w:color w:val="0070C0"/>
        </w:rPr>
        <w:t xml:space="preserve"> </w:t>
      </w:r>
      <w:r w:rsidRPr="00EC5AAA">
        <w:rPr>
          <w:rFonts w:ascii="Verdana" w:hAnsi="Verdana"/>
          <w:b/>
          <w:color w:val="0070C0"/>
        </w:rPr>
        <w:t>Workers' Rights Board: Exploitation of Immigrant Carpenters</w:t>
      </w:r>
    </w:p>
    <w:p w:rsidR="00A3585F" w:rsidRDefault="00A95B32" w:rsidP="00A95B32">
      <w:pPr>
        <w:keepLines/>
        <w:spacing w:before="60" w:after="0" w:line="240" w:lineRule="auto"/>
        <w:jc w:val="both"/>
        <w:rPr>
          <w:rFonts w:ascii="Verdana" w:eastAsia="Times New Roman" w:hAnsi="Verdana" w:cs="Times New Roman"/>
        </w:rPr>
      </w:pPr>
      <w:r>
        <w:rPr>
          <w:rFonts w:ascii="Verdana" w:eastAsia="Times New Roman" w:hAnsi="Verdana" w:cs="Times New Roman"/>
        </w:rPr>
        <w:t>St Charles Church, 5310 NE 42</w:t>
      </w:r>
      <w:r w:rsidRPr="00F31E03">
        <w:rPr>
          <w:rFonts w:ascii="Verdana" w:eastAsia="Times New Roman" w:hAnsi="Verdana" w:cs="Times New Roman"/>
          <w:vertAlign w:val="superscript"/>
        </w:rPr>
        <w:t>nd</w:t>
      </w:r>
      <w:r>
        <w:rPr>
          <w:rFonts w:ascii="Verdana" w:eastAsia="Times New Roman" w:hAnsi="Verdana" w:cs="Times New Roman"/>
        </w:rPr>
        <w:t xml:space="preserve"> Ave at Emerson. </w:t>
      </w:r>
      <w:r w:rsidRPr="00251F3E">
        <w:rPr>
          <w:rFonts w:ascii="Verdana" w:eastAsia="Times New Roman" w:hAnsi="Verdana" w:cs="Times New Roman"/>
        </w:rPr>
        <w:t>Immigrant wood framers have been victims of rampant wage theft and exploitation in the midst of Portland’s construction boom. Over the past five years BOLI has received 148 prevailing-wage complaints and claims worth $1.12 million in Multnomah County alone. But workers are fighting back. They are organizing and demanding a raise to $27/hr on the principle that everyone deserves equal pay for equal work. At the hearin</w:t>
      </w:r>
      <w:r>
        <w:rPr>
          <w:rFonts w:ascii="Verdana" w:eastAsia="Times New Roman" w:hAnsi="Verdana" w:cs="Times New Roman"/>
        </w:rPr>
        <w:t xml:space="preserve">g we will hear testimony from: </w:t>
      </w:r>
      <w:r w:rsidRPr="00F31E03">
        <w:rPr>
          <w:rFonts w:ascii="Verdana" w:eastAsia="Times New Roman" w:hAnsi="Verdana" w:cs="Times New Roman"/>
          <w:b/>
        </w:rPr>
        <w:t>Local construction workers</w:t>
      </w:r>
      <w:r w:rsidRPr="00251F3E">
        <w:rPr>
          <w:rFonts w:ascii="Verdana" w:eastAsia="Times New Roman" w:hAnsi="Verdana" w:cs="Times New Roman"/>
        </w:rPr>
        <w:t xml:space="preserve"> about why they organizing, current treatment and exploitation by contractors, and why they believe equity policies within the co</w:t>
      </w:r>
      <w:r w:rsidRPr="00251F3E">
        <w:rPr>
          <w:rFonts w:ascii="Verdana" w:eastAsia="Times New Roman" w:hAnsi="Verdana" w:cs="Times New Roman"/>
        </w:rPr>
        <w:t>n</w:t>
      </w:r>
      <w:r w:rsidRPr="00251F3E">
        <w:rPr>
          <w:rFonts w:ascii="Verdana" w:eastAsia="Times New Roman" w:hAnsi="Verdana" w:cs="Times New Roman"/>
        </w:rPr>
        <w:t>struct</w:t>
      </w:r>
      <w:r>
        <w:rPr>
          <w:rFonts w:ascii="Verdana" w:eastAsia="Times New Roman" w:hAnsi="Verdana" w:cs="Times New Roman"/>
        </w:rPr>
        <w:t xml:space="preserve">ion industry are so important, </w:t>
      </w:r>
      <w:r w:rsidRPr="00F31E03">
        <w:rPr>
          <w:rFonts w:ascii="Verdana" w:eastAsia="Times New Roman" w:hAnsi="Verdana" w:cs="Times New Roman"/>
          <w:b/>
        </w:rPr>
        <w:t>Wage theft experts</w:t>
      </w:r>
      <w:r w:rsidRPr="00251F3E">
        <w:rPr>
          <w:rFonts w:ascii="Verdana" w:eastAsia="Times New Roman" w:hAnsi="Verdana" w:cs="Times New Roman"/>
        </w:rPr>
        <w:t xml:space="preserve"> who can place the rampant exploit</w:t>
      </w:r>
      <w:r w:rsidRPr="00251F3E">
        <w:rPr>
          <w:rFonts w:ascii="Verdana" w:eastAsia="Times New Roman" w:hAnsi="Verdana" w:cs="Times New Roman"/>
        </w:rPr>
        <w:t>a</w:t>
      </w:r>
      <w:r w:rsidRPr="00251F3E">
        <w:rPr>
          <w:rFonts w:ascii="Verdana" w:eastAsia="Times New Roman" w:hAnsi="Verdana" w:cs="Times New Roman"/>
        </w:rPr>
        <w:t xml:space="preserve">tion in the Portland-area within a broader context, and </w:t>
      </w:r>
      <w:r w:rsidRPr="00F31E03">
        <w:rPr>
          <w:rFonts w:ascii="Verdana" w:eastAsia="Times New Roman" w:hAnsi="Verdana" w:cs="Times New Roman"/>
          <w:b/>
        </w:rPr>
        <w:t>Immigrant rights advocates</w:t>
      </w:r>
      <w:r w:rsidRPr="00251F3E">
        <w:rPr>
          <w:rFonts w:ascii="Verdana" w:eastAsia="Times New Roman" w:hAnsi="Verdana" w:cs="Times New Roman"/>
        </w:rPr>
        <w:t xml:space="preserve"> on the importance</w:t>
      </w:r>
      <w:r>
        <w:rPr>
          <w:rFonts w:ascii="Verdana" w:eastAsia="Times New Roman" w:hAnsi="Verdana" w:cs="Times New Roman"/>
        </w:rPr>
        <w:t xml:space="preserve"> of protect immigrant workers. Sponsored by </w:t>
      </w:r>
      <w:r w:rsidRPr="00251F3E">
        <w:rPr>
          <w:rFonts w:ascii="Verdana" w:eastAsia="Times New Roman" w:hAnsi="Verdana" w:cs="Times New Roman"/>
        </w:rPr>
        <w:t xml:space="preserve">Portland Jobs with Justice, Free food, Spanish interpretation, and childcare will be available at the hearing. Email </w:t>
      </w:r>
      <w:hyperlink r:id="rId40" w:history="1">
        <w:r w:rsidRPr="00251F3E">
          <w:rPr>
            <w:rStyle w:val="Hyperlink"/>
            <w:rFonts w:ascii="Verdana" w:eastAsia="Times New Roman" w:hAnsi="Verdana" w:cs="Times New Roman"/>
          </w:rPr>
          <w:t>justin@jwjpdx.org</w:t>
        </w:r>
      </w:hyperlink>
      <w:r w:rsidRPr="00251F3E">
        <w:rPr>
          <w:rFonts w:ascii="Verdana" w:eastAsia="Times New Roman" w:hAnsi="Verdana" w:cs="Times New Roman"/>
        </w:rPr>
        <w:t xml:space="preserve"> if you will need translation or childcare.</w:t>
      </w:r>
    </w:p>
    <w:p w:rsidR="00A3585F" w:rsidRDefault="00A3585F">
      <w:pPr>
        <w:rPr>
          <w:rFonts w:ascii="Verdana" w:eastAsia="Times New Roman" w:hAnsi="Verdana" w:cs="Times New Roman"/>
        </w:rPr>
      </w:pPr>
      <w:r>
        <w:rPr>
          <w:rFonts w:ascii="Verdana" w:eastAsia="Times New Roman" w:hAnsi="Verdana" w:cs="Times New Roman"/>
        </w:rPr>
        <w:br w:type="page"/>
      </w:r>
    </w:p>
    <w:p w:rsidR="00A95B32" w:rsidRPr="00F31E03" w:rsidRDefault="00A95B32">
      <w:pPr>
        <w:keepNext/>
        <w:keepLines/>
        <w:spacing w:before="60" w:after="0" w:line="240" w:lineRule="auto"/>
        <w:jc w:val="both"/>
        <w:rPr>
          <w:rFonts w:ascii="Verdana" w:eastAsia="Times New Roman" w:hAnsi="Verdana" w:cs="Times New Roman"/>
          <w:b/>
          <w:color w:val="0070C0"/>
        </w:rPr>
        <w:pPrChange w:id="10" w:author="Anne McL" w:date="2017-07-07T20:07:00Z">
          <w:pPr>
            <w:keepLines/>
            <w:spacing w:before="60" w:after="0" w:line="240" w:lineRule="auto"/>
            <w:jc w:val="both"/>
          </w:pPr>
        </w:pPrChange>
      </w:pPr>
      <w:r w:rsidRPr="00F31E03">
        <w:rPr>
          <w:rFonts w:ascii="Verdana" w:eastAsia="Times New Roman" w:hAnsi="Verdana" w:cs="Times New Roman"/>
          <w:b/>
          <w:color w:val="0070C0"/>
        </w:rPr>
        <w:lastRenderedPageBreak/>
        <w:t>Sunday 30 July, 11 am: Medicare Birthday Celebration</w:t>
      </w:r>
    </w:p>
    <w:p w:rsidR="00A95B32" w:rsidRPr="002A0CAE" w:rsidRDefault="00A95B32" w:rsidP="00A95B32">
      <w:pPr>
        <w:keepLines/>
        <w:spacing w:before="60" w:after="0" w:line="240" w:lineRule="auto"/>
        <w:jc w:val="both"/>
        <w:rPr>
          <w:rFonts w:ascii="Verdana" w:eastAsia="Times New Roman" w:hAnsi="Verdana" w:cs="Times New Roman"/>
        </w:rPr>
      </w:pPr>
      <w:r>
        <w:rPr>
          <w:rFonts w:ascii="Verdana" w:eastAsia="Times New Roman" w:hAnsi="Verdana" w:cs="Times New Roman"/>
        </w:rPr>
        <w:t xml:space="preserve">North Park Blocks at W Burnside: </w:t>
      </w:r>
      <w:r w:rsidRPr="00801243">
        <w:rPr>
          <w:rFonts w:ascii="Verdana" w:eastAsia="Times New Roman" w:hAnsi="Verdana" w:cs="Times New Roman"/>
        </w:rPr>
        <w:t xml:space="preserve">Medicare is a highly successful system that provides health care access for over 55 million Americans. It is also a government run system that provides a model for how we can implement single payer health care in the United States. </w:t>
      </w:r>
      <w:r>
        <w:rPr>
          <w:rFonts w:ascii="Verdana" w:eastAsia="Times New Roman" w:hAnsi="Verdana" w:cs="Times New Roman"/>
        </w:rPr>
        <w:t>C</w:t>
      </w:r>
      <w:r w:rsidRPr="00801243">
        <w:rPr>
          <w:rFonts w:ascii="Verdana" w:eastAsia="Times New Roman" w:hAnsi="Verdana" w:cs="Times New Roman"/>
        </w:rPr>
        <w:t xml:space="preserve">elebrate the birthday of Medicare and </w:t>
      </w:r>
      <w:r>
        <w:rPr>
          <w:rFonts w:ascii="Verdana" w:eastAsia="Times New Roman" w:hAnsi="Verdana" w:cs="Times New Roman"/>
        </w:rPr>
        <w:t>join in</w:t>
      </w:r>
      <w:r w:rsidRPr="00801243">
        <w:rPr>
          <w:rFonts w:ascii="Verdana" w:eastAsia="Times New Roman" w:hAnsi="Verdana" w:cs="Times New Roman"/>
        </w:rPr>
        <w:t xml:space="preserve"> build</w:t>
      </w:r>
      <w:r>
        <w:rPr>
          <w:rFonts w:ascii="Verdana" w:eastAsia="Times New Roman" w:hAnsi="Verdana" w:cs="Times New Roman"/>
        </w:rPr>
        <w:t>ing</w:t>
      </w:r>
      <w:r w:rsidRPr="00801243">
        <w:rPr>
          <w:rFonts w:ascii="Verdana" w:eastAsia="Times New Roman" w:hAnsi="Verdana" w:cs="Times New Roman"/>
        </w:rPr>
        <w:t xml:space="preserve"> a movement for Medicare for All. </w:t>
      </w:r>
      <w:r>
        <w:rPr>
          <w:rFonts w:ascii="Verdana" w:eastAsia="Times New Roman" w:hAnsi="Verdana" w:cs="Times New Roman"/>
        </w:rPr>
        <w:t>M</w:t>
      </w:r>
      <w:r w:rsidRPr="00801243">
        <w:rPr>
          <w:rFonts w:ascii="Verdana" w:eastAsia="Times New Roman" w:hAnsi="Verdana" w:cs="Times New Roman"/>
        </w:rPr>
        <w:t>arch to Skidmore Fountain 11:30 AM for cake.</w:t>
      </w:r>
      <w:r>
        <w:rPr>
          <w:rFonts w:ascii="Verdana" w:eastAsia="Times New Roman" w:hAnsi="Verdana" w:cs="Times New Roman"/>
        </w:rPr>
        <w:t xml:space="preserve"> Sponsored by Health Care for ALL Oregon, </w:t>
      </w:r>
      <w:hyperlink r:id="rId41" w:history="1">
        <w:r w:rsidRPr="00801243">
          <w:rPr>
            <w:rStyle w:val="Hyperlink"/>
            <w:rFonts w:ascii="Verdana" w:eastAsia="Times New Roman" w:hAnsi="Verdana" w:cs="Times New Roman"/>
          </w:rPr>
          <w:t>HCAO.org</w:t>
        </w:r>
      </w:hyperlink>
    </w:p>
    <w:p w:rsidR="00A95B32" w:rsidRPr="00EA4070" w:rsidRDefault="00A95B32" w:rsidP="00A95B32">
      <w:pPr>
        <w:keepNext/>
        <w:keepLines/>
        <w:spacing w:before="60" w:after="0" w:line="240" w:lineRule="auto"/>
        <w:jc w:val="both"/>
        <w:rPr>
          <w:rFonts w:ascii="Verdana" w:eastAsia="Times New Roman" w:hAnsi="Verdana" w:cs="Times New Roman"/>
          <w:b/>
          <w:color w:val="0070C0"/>
        </w:rPr>
      </w:pPr>
      <w:r w:rsidRPr="00EA4070">
        <w:rPr>
          <w:rFonts w:ascii="Verdana" w:eastAsia="Times New Roman" w:hAnsi="Verdana" w:cs="Times New Roman"/>
          <w:b/>
          <w:color w:val="0070C0"/>
        </w:rPr>
        <w:t xml:space="preserve">Sunday </w:t>
      </w:r>
      <w:r>
        <w:rPr>
          <w:rFonts w:ascii="Verdana" w:eastAsia="Times New Roman" w:hAnsi="Verdana" w:cs="Times New Roman"/>
          <w:b/>
          <w:color w:val="0070C0"/>
        </w:rPr>
        <w:t>6</w:t>
      </w:r>
      <w:r w:rsidRPr="00EA4070">
        <w:rPr>
          <w:rFonts w:ascii="Verdana" w:eastAsia="Times New Roman" w:hAnsi="Verdana" w:cs="Times New Roman"/>
          <w:b/>
          <w:color w:val="0070C0"/>
        </w:rPr>
        <w:t xml:space="preserve"> </w:t>
      </w:r>
      <w:r>
        <w:rPr>
          <w:rFonts w:ascii="Verdana" w:eastAsia="Times New Roman" w:hAnsi="Verdana" w:cs="Times New Roman"/>
          <w:b/>
          <w:color w:val="0070C0"/>
        </w:rPr>
        <w:t>August</w:t>
      </w:r>
      <w:r w:rsidRPr="00EA4070">
        <w:rPr>
          <w:rFonts w:ascii="Verdana" w:eastAsia="Times New Roman" w:hAnsi="Verdana" w:cs="Times New Roman"/>
          <w:b/>
          <w:color w:val="0070C0"/>
        </w:rPr>
        <w:t>, 10 am to noon: “Beyond Little Boxes” Acoustic Trio</w:t>
      </w:r>
    </w:p>
    <w:p w:rsidR="00A95B32" w:rsidRPr="00EA4070" w:rsidRDefault="00A95B32" w:rsidP="00A95B32">
      <w:pPr>
        <w:keepLines/>
        <w:spacing w:before="60" w:after="0" w:line="240" w:lineRule="auto"/>
        <w:jc w:val="both"/>
        <w:rPr>
          <w:rFonts w:ascii="Verdana" w:eastAsia="Times New Roman" w:hAnsi="Verdana" w:cs="Times New Roman"/>
        </w:rPr>
      </w:pPr>
      <w:r w:rsidRPr="00EA4070">
        <w:rPr>
          <w:rFonts w:ascii="Verdana" w:eastAsia="Times New Roman" w:hAnsi="Verdana" w:cs="Times New Roman"/>
        </w:rPr>
        <w:t>Just Bob’s, NE Alberta at 24</w:t>
      </w:r>
      <w:r w:rsidRPr="00EA4070">
        <w:rPr>
          <w:rFonts w:ascii="Verdana" w:eastAsia="Times New Roman" w:hAnsi="Verdana" w:cs="Times New Roman"/>
          <w:vertAlign w:val="superscript"/>
        </w:rPr>
        <w:t>th</w:t>
      </w:r>
      <w:r w:rsidRPr="00EA4070">
        <w:rPr>
          <w:rFonts w:ascii="Verdana" w:eastAsia="Times New Roman" w:hAnsi="Verdana" w:cs="Times New Roman"/>
        </w:rPr>
        <w:t xml:space="preserve"> Ave. Monthly event. WILPF Branch member Mary Rose &amp; her co</w:t>
      </w:r>
      <w:r w:rsidRPr="00EA4070">
        <w:rPr>
          <w:rFonts w:ascii="Verdana" w:eastAsia="Times New Roman" w:hAnsi="Verdana" w:cs="Times New Roman"/>
        </w:rPr>
        <w:t>m</w:t>
      </w:r>
      <w:r w:rsidRPr="00EA4070">
        <w:rPr>
          <w:rFonts w:ascii="Verdana" w:eastAsia="Times New Roman" w:hAnsi="Verdana" w:cs="Times New Roman"/>
        </w:rPr>
        <w:t>rades, Jim Cook on bass and Mark Loring on mandolin, will encourage thoughtful listening and audience participation in singing Malvina Reynolds songs and other labor, civil rights, and r</w:t>
      </w:r>
      <w:r w:rsidRPr="00EA4070">
        <w:rPr>
          <w:rFonts w:ascii="Verdana" w:eastAsia="Times New Roman" w:hAnsi="Verdana" w:cs="Times New Roman"/>
        </w:rPr>
        <w:t>e</w:t>
      </w:r>
      <w:r w:rsidRPr="00EA4070">
        <w:rPr>
          <w:rFonts w:ascii="Verdana" w:eastAsia="Times New Roman" w:hAnsi="Verdana" w:cs="Times New Roman"/>
        </w:rPr>
        <w:t>sistance songs. We work with the cook and servers to make your Sunday morning a communal joy. No cover charge; contributions to the tip jar always appreciated.</w:t>
      </w:r>
      <w:r>
        <w:rPr>
          <w:rFonts w:ascii="Verdana" w:eastAsia="Times New Roman" w:hAnsi="Verdana" w:cs="Times New Roman"/>
        </w:rPr>
        <w:t xml:space="preserve"> Monthly</w:t>
      </w:r>
      <w:r w:rsidR="00A3585F">
        <w:rPr>
          <w:rFonts w:ascii="Verdana" w:eastAsia="Times New Roman" w:hAnsi="Verdana" w:cs="Times New Roman"/>
        </w:rPr>
        <w:t>,</w:t>
      </w:r>
      <w:r>
        <w:rPr>
          <w:rFonts w:ascii="Verdana" w:eastAsia="Times New Roman" w:hAnsi="Verdana" w:cs="Times New Roman"/>
        </w:rPr>
        <w:t xml:space="preserve"> on first Sunday.</w:t>
      </w:r>
    </w:p>
    <w:p w:rsidR="00A95B32" w:rsidRDefault="00A95B32" w:rsidP="00A95B32">
      <w:pPr>
        <w:keepNext/>
        <w:spacing w:before="60" w:after="0" w:line="240" w:lineRule="auto"/>
        <w:ind w:left="720" w:hanging="720"/>
        <w:jc w:val="both"/>
        <w:rPr>
          <w:rFonts w:ascii="Verdana" w:eastAsia="Times New Roman" w:hAnsi="Verdana" w:cs="Times New Roman"/>
          <w:b/>
          <w:color w:val="0070C0"/>
        </w:rPr>
      </w:pPr>
      <w:r>
        <w:rPr>
          <w:rFonts w:ascii="Verdana" w:eastAsia="Times New Roman" w:hAnsi="Verdana" w:cs="Times New Roman"/>
          <w:b/>
          <w:color w:val="0070C0"/>
        </w:rPr>
        <w:t xml:space="preserve">Wednesday 9 August, 6 pm: Remembering Hiroshima </w:t>
      </w:r>
      <w:r w:rsidR="001416E2">
        <w:rPr>
          <w:rFonts w:ascii="Verdana" w:eastAsia="Times New Roman" w:hAnsi="Verdana" w:cs="Times New Roman"/>
          <w:b/>
          <w:color w:val="0070C0"/>
        </w:rPr>
        <w:t>&amp;</w:t>
      </w:r>
      <w:r>
        <w:rPr>
          <w:rFonts w:ascii="Verdana" w:eastAsia="Times New Roman" w:hAnsi="Verdana" w:cs="Times New Roman"/>
          <w:b/>
          <w:color w:val="0070C0"/>
        </w:rPr>
        <w:t xml:space="preserve"> Nagasaki: From Despair to Hope</w:t>
      </w:r>
    </w:p>
    <w:p w:rsidR="00A95B32" w:rsidRPr="00C37E5B" w:rsidRDefault="00A95B32" w:rsidP="00C93D1F">
      <w:pPr>
        <w:keepLines/>
        <w:spacing w:after="0" w:line="240" w:lineRule="auto"/>
        <w:jc w:val="both"/>
        <w:rPr>
          <w:rFonts w:ascii="Verdana" w:eastAsia="Times New Roman" w:hAnsi="Verdana" w:cs="Times New Roman"/>
        </w:rPr>
      </w:pPr>
      <w:r>
        <w:rPr>
          <w:rFonts w:ascii="Verdana" w:eastAsia="Times New Roman" w:hAnsi="Verdana" w:cs="Times New Roman"/>
        </w:rPr>
        <w:t>Japanese American Historical Plaza, Waterfront Park at Couch St. Organized by Oregon Phys</w:t>
      </w:r>
      <w:r>
        <w:rPr>
          <w:rFonts w:ascii="Verdana" w:eastAsia="Times New Roman" w:hAnsi="Verdana" w:cs="Times New Roman"/>
        </w:rPr>
        <w:t>i</w:t>
      </w:r>
      <w:r>
        <w:rPr>
          <w:rFonts w:ascii="Verdana" w:eastAsia="Times New Roman" w:hAnsi="Verdana" w:cs="Times New Roman"/>
        </w:rPr>
        <w:t xml:space="preserve">cians for Social Responsibility and its community partners, including </w:t>
      </w:r>
      <w:r w:rsidRPr="00F31E03">
        <w:rPr>
          <w:rFonts w:ascii="Verdana" w:eastAsia="Times New Roman" w:hAnsi="Verdana" w:cs="Times New Roman"/>
          <w:b/>
        </w:rPr>
        <w:t>WILPF-Portland</w:t>
      </w:r>
      <w:r>
        <w:rPr>
          <w:rFonts w:ascii="Verdana" w:eastAsia="Times New Roman" w:hAnsi="Verdana" w:cs="Times New Roman"/>
        </w:rPr>
        <w:t>, t</w:t>
      </w:r>
      <w:r w:rsidRPr="00632316">
        <w:rPr>
          <w:rFonts w:ascii="Verdana" w:eastAsia="Times New Roman" w:hAnsi="Verdana" w:cs="Times New Roman"/>
        </w:rPr>
        <w:t xml:space="preserve">his year’s memorial will </w:t>
      </w:r>
      <w:r>
        <w:rPr>
          <w:rFonts w:ascii="Verdana" w:eastAsia="Times New Roman" w:hAnsi="Verdana" w:cs="Times New Roman"/>
        </w:rPr>
        <w:t xml:space="preserve">again </w:t>
      </w:r>
      <w:r w:rsidRPr="00632316">
        <w:rPr>
          <w:rFonts w:ascii="Verdana" w:eastAsia="Times New Roman" w:hAnsi="Verdana" w:cs="Times New Roman"/>
        </w:rPr>
        <w:t xml:space="preserve">honor lives lost </w:t>
      </w:r>
      <w:r>
        <w:rPr>
          <w:rFonts w:ascii="Verdana" w:eastAsia="Times New Roman" w:hAnsi="Verdana" w:cs="Times New Roman"/>
        </w:rPr>
        <w:t>on August 6 and 9, 1945, when the United States dropped nuclear bombs on these</w:t>
      </w:r>
      <w:r w:rsidRPr="00632316">
        <w:rPr>
          <w:rFonts w:ascii="Verdana" w:eastAsia="Times New Roman" w:hAnsi="Verdana" w:cs="Times New Roman"/>
        </w:rPr>
        <w:t xml:space="preserve"> two Japanese cities</w:t>
      </w:r>
      <w:r>
        <w:rPr>
          <w:rFonts w:ascii="Verdana" w:eastAsia="Times New Roman" w:hAnsi="Verdana" w:cs="Times New Roman"/>
        </w:rPr>
        <w:t>.</w:t>
      </w:r>
      <w:r w:rsidRPr="00632316">
        <w:rPr>
          <w:rFonts w:ascii="Verdana" w:eastAsia="Times New Roman" w:hAnsi="Verdana" w:cs="Times New Roman"/>
        </w:rPr>
        <w:t xml:space="preserve"> </w:t>
      </w:r>
      <w:r>
        <w:rPr>
          <w:rFonts w:ascii="Verdana" w:eastAsia="Times New Roman" w:hAnsi="Verdana" w:cs="Times New Roman"/>
        </w:rPr>
        <w:t xml:space="preserve">We will </w:t>
      </w:r>
      <w:r w:rsidRPr="00632316">
        <w:rPr>
          <w:rFonts w:ascii="Verdana" w:eastAsia="Times New Roman" w:hAnsi="Verdana" w:cs="Times New Roman"/>
        </w:rPr>
        <w:t xml:space="preserve">explore the </w:t>
      </w:r>
      <w:r>
        <w:rPr>
          <w:rFonts w:ascii="Verdana" w:eastAsia="Times New Roman" w:hAnsi="Verdana" w:cs="Times New Roman"/>
        </w:rPr>
        <w:t xml:space="preserve">humanitarian risks posed by possession of </w:t>
      </w:r>
      <w:r w:rsidRPr="00632316">
        <w:rPr>
          <w:rFonts w:ascii="Verdana" w:eastAsia="Times New Roman" w:hAnsi="Verdana" w:cs="Times New Roman"/>
        </w:rPr>
        <w:t xml:space="preserve">nuclear weapons and </w:t>
      </w:r>
      <w:r w:rsidR="001416E2">
        <w:rPr>
          <w:rFonts w:ascii="Verdana" w:eastAsia="Times New Roman" w:hAnsi="Verdana" w:cs="Times New Roman"/>
        </w:rPr>
        <w:t>the July 7, 2017, adoption of</w:t>
      </w:r>
      <w:r>
        <w:rPr>
          <w:rFonts w:ascii="Verdana" w:eastAsia="Times New Roman" w:hAnsi="Verdana" w:cs="Times New Roman"/>
        </w:rPr>
        <w:t xml:space="preserve"> a treaty that bans such weapons.</w:t>
      </w:r>
      <w:r w:rsidRPr="00632316">
        <w:rPr>
          <w:rFonts w:ascii="Verdana" w:eastAsia="Times New Roman" w:hAnsi="Verdana" w:cs="Times New Roman"/>
        </w:rPr>
        <w:t xml:space="preserve"> </w:t>
      </w:r>
      <w:r w:rsidR="001416E2" w:rsidRPr="00C37E5B">
        <w:rPr>
          <w:rFonts w:ascii="Verdana" w:eastAsia="Times New Roman" w:hAnsi="Verdana" w:cs="Times New Roman"/>
        </w:rPr>
        <w:t>Limited chair seating provid</w:t>
      </w:r>
      <w:r w:rsidR="001416E2">
        <w:rPr>
          <w:rFonts w:ascii="Verdana" w:eastAsia="Times New Roman" w:hAnsi="Verdana" w:cs="Times New Roman"/>
        </w:rPr>
        <w:t xml:space="preserve">ed; </w:t>
      </w:r>
      <w:r w:rsidR="001416E2" w:rsidRPr="00C37E5B">
        <w:rPr>
          <w:rFonts w:ascii="Verdana" w:eastAsia="Times New Roman" w:hAnsi="Verdana" w:cs="Times New Roman"/>
        </w:rPr>
        <w:t>consider bringing a lawn chair or blanket.</w:t>
      </w:r>
      <w:r w:rsidR="001416E2">
        <w:rPr>
          <w:rFonts w:ascii="Verdana" w:eastAsia="Times New Roman" w:hAnsi="Verdana" w:cs="Times New Roman"/>
        </w:rPr>
        <w:t xml:space="preserve"> </w:t>
      </w:r>
      <w:r>
        <w:rPr>
          <w:rFonts w:ascii="Verdana" w:eastAsia="Times New Roman" w:hAnsi="Verdana" w:cs="Times New Roman"/>
        </w:rPr>
        <w:t xml:space="preserve">The </w:t>
      </w:r>
      <w:r w:rsidRPr="00C37E5B">
        <w:rPr>
          <w:rFonts w:ascii="Verdana" w:eastAsia="Times New Roman" w:hAnsi="Verdana" w:cs="Times New Roman"/>
        </w:rPr>
        <w:t>event emcee will be Polo Catalani, Oregon PSR Associate Director Sean Tenney will speak, Por</w:t>
      </w:r>
      <w:r w:rsidRPr="00C37E5B">
        <w:rPr>
          <w:rFonts w:ascii="Verdana" w:eastAsia="Times New Roman" w:hAnsi="Verdana" w:cs="Times New Roman"/>
        </w:rPr>
        <w:t>t</w:t>
      </w:r>
      <w:r w:rsidRPr="00C37E5B">
        <w:rPr>
          <w:rFonts w:ascii="Verdana" w:eastAsia="Times New Roman" w:hAnsi="Verdana" w:cs="Times New Roman"/>
        </w:rPr>
        <w:t xml:space="preserve">land Taiko will </w:t>
      </w:r>
      <w:r w:rsidR="001416E2">
        <w:rPr>
          <w:rFonts w:ascii="Verdana" w:eastAsia="Times New Roman" w:hAnsi="Verdana" w:cs="Times New Roman"/>
        </w:rPr>
        <w:t xml:space="preserve">perform. At about 7 pm </w:t>
      </w:r>
      <w:r w:rsidRPr="00C37E5B">
        <w:rPr>
          <w:rFonts w:ascii="Verdana" w:eastAsia="Times New Roman" w:hAnsi="Verdana" w:cs="Times New Roman"/>
        </w:rPr>
        <w:t xml:space="preserve">the </w:t>
      </w:r>
      <w:r w:rsidR="00A3585F">
        <w:rPr>
          <w:rFonts w:ascii="Verdana" w:eastAsia="Times New Roman" w:hAnsi="Verdana" w:cs="Times New Roman"/>
        </w:rPr>
        <w:t xml:space="preserve">audience will be invited to </w:t>
      </w:r>
      <w:r w:rsidR="001416E2">
        <w:rPr>
          <w:rFonts w:ascii="Verdana" w:eastAsia="Times New Roman" w:hAnsi="Verdana" w:cs="Times New Roman"/>
        </w:rPr>
        <w:t xml:space="preserve">proceed together across Naito Parkway to the University of Oregon building at 70 NW Couch St. for </w:t>
      </w:r>
      <w:r w:rsidRPr="00C37E5B">
        <w:rPr>
          <w:rFonts w:ascii="Verdana" w:eastAsia="Times New Roman" w:hAnsi="Verdana" w:cs="Times New Roman"/>
        </w:rPr>
        <w:t xml:space="preserve">an art exhibit </w:t>
      </w:r>
      <w:r w:rsidR="001416E2">
        <w:rPr>
          <w:rFonts w:ascii="Verdana" w:eastAsia="Times New Roman" w:hAnsi="Verdana" w:cs="Times New Roman"/>
        </w:rPr>
        <w:t xml:space="preserve">called </w:t>
      </w:r>
      <w:r w:rsidR="00A3585F">
        <w:rPr>
          <w:rFonts w:ascii="Verdana" w:eastAsia="Times New Roman" w:hAnsi="Verdana" w:cs="Times New Roman"/>
          <w:i/>
        </w:rPr>
        <w:t xml:space="preserve">Suspended Moment </w:t>
      </w:r>
      <w:r w:rsidRPr="00C37E5B">
        <w:rPr>
          <w:rFonts w:ascii="Verdana" w:eastAsia="Times New Roman" w:hAnsi="Verdana" w:cs="Times New Roman"/>
        </w:rPr>
        <w:t>and</w:t>
      </w:r>
      <w:r w:rsidR="001416E2">
        <w:rPr>
          <w:rFonts w:ascii="Verdana" w:eastAsia="Times New Roman" w:hAnsi="Verdana" w:cs="Times New Roman"/>
        </w:rPr>
        <w:t xml:space="preserve"> a</w:t>
      </w:r>
      <w:r w:rsidRPr="00C37E5B">
        <w:rPr>
          <w:rFonts w:ascii="Verdana" w:eastAsia="Times New Roman" w:hAnsi="Verdana" w:cs="Times New Roman"/>
        </w:rPr>
        <w:t xml:space="preserve"> </w:t>
      </w:r>
      <w:r w:rsidR="00A3585F">
        <w:rPr>
          <w:rFonts w:ascii="Verdana" w:eastAsia="Times New Roman" w:hAnsi="Verdana" w:cs="Times New Roman"/>
          <w:i/>
        </w:rPr>
        <w:t>butoh</w:t>
      </w:r>
      <w:r w:rsidR="00A3585F">
        <w:rPr>
          <w:rFonts w:ascii="Verdana" w:eastAsia="Times New Roman" w:hAnsi="Verdana" w:cs="Times New Roman"/>
        </w:rPr>
        <w:t xml:space="preserve"> </w:t>
      </w:r>
      <w:r w:rsidRPr="00C37E5B">
        <w:rPr>
          <w:rFonts w:ascii="Verdana" w:eastAsia="Times New Roman" w:hAnsi="Verdana" w:cs="Times New Roman"/>
        </w:rPr>
        <w:t>dance performance led by artist Yukio Kawano.</w:t>
      </w:r>
      <w:r>
        <w:rPr>
          <w:rFonts w:ascii="Verdana" w:eastAsia="Times New Roman" w:hAnsi="Verdana" w:cs="Times New Roman"/>
        </w:rPr>
        <w:t xml:space="preserve"> </w:t>
      </w:r>
    </w:p>
    <w:p w:rsidR="00A95B32" w:rsidRPr="00284F27" w:rsidRDefault="00A95B32" w:rsidP="00A95B32">
      <w:pPr>
        <w:keepNext/>
        <w:spacing w:before="60" w:after="0" w:line="240" w:lineRule="auto"/>
        <w:jc w:val="both"/>
        <w:rPr>
          <w:rFonts w:ascii="Verdana" w:eastAsia="Times New Roman" w:hAnsi="Verdana" w:cs="Times New Roman"/>
          <w:b/>
          <w:color w:val="0070C0"/>
        </w:rPr>
      </w:pPr>
      <w:r w:rsidRPr="00284F27">
        <w:rPr>
          <w:rFonts w:ascii="Verdana" w:eastAsia="Times New Roman" w:hAnsi="Verdana" w:cs="Times New Roman"/>
          <w:b/>
          <w:color w:val="0070C0"/>
        </w:rPr>
        <w:t>Sunday 2</w:t>
      </w:r>
      <w:r>
        <w:rPr>
          <w:rFonts w:ascii="Verdana" w:eastAsia="Times New Roman" w:hAnsi="Verdana" w:cs="Times New Roman"/>
          <w:b/>
          <w:color w:val="0070C0"/>
        </w:rPr>
        <w:t>7</w:t>
      </w:r>
      <w:r w:rsidRPr="00284F27">
        <w:rPr>
          <w:rFonts w:ascii="Verdana" w:eastAsia="Times New Roman" w:hAnsi="Verdana" w:cs="Times New Roman"/>
          <w:b/>
          <w:color w:val="0070C0"/>
        </w:rPr>
        <w:t xml:space="preserve"> </w:t>
      </w:r>
      <w:r>
        <w:rPr>
          <w:rFonts w:ascii="Verdana" w:eastAsia="Times New Roman" w:hAnsi="Verdana" w:cs="Times New Roman"/>
          <w:b/>
          <w:color w:val="0070C0"/>
        </w:rPr>
        <w:t>August</w:t>
      </w:r>
      <w:r w:rsidRPr="00284F27">
        <w:rPr>
          <w:rFonts w:ascii="Verdana" w:eastAsia="Times New Roman" w:hAnsi="Verdana" w:cs="Times New Roman"/>
          <w:b/>
          <w:color w:val="0070C0"/>
        </w:rPr>
        <w:t>, 10 am to noon: JMJ Acoustic Trio</w:t>
      </w:r>
    </w:p>
    <w:p w:rsidR="00A95B32" w:rsidRPr="00284F27" w:rsidRDefault="00A95B32" w:rsidP="00A95B32">
      <w:pPr>
        <w:keepLines/>
        <w:spacing w:before="60" w:after="0" w:line="240" w:lineRule="auto"/>
        <w:jc w:val="both"/>
        <w:rPr>
          <w:rFonts w:ascii="Verdana" w:eastAsia="Times New Roman" w:hAnsi="Verdana" w:cs="Times New Roman"/>
          <w:bCs/>
        </w:rPr>
      </w:pPr>
      <w:r w:rsidRPr="00284F27">
        <w:rPr>
          <w:rFonts w:ascii="Verdana" w:eastAsia="Times New Roman" w:hAnsi="Verdana" w:cs="Times New Roman"/>
        </w:rPr>
        <w:t>Just Bob’s, NE Alberta at 24</w:t>
      </w:r>
      <w:r w:rsidRPr="00284F27">
        <w:rPr>
          <w:rFonts w:ascii="Verdana" w:eastAsia="Times New Roman" w:hAnsi="Verdana" w:cs="Times New Roman"/>
          <w:vertAlign w:val="superscript"/>
        </w:rPr>
        <w:t>th</w:t>
      </w:r>
      <w:r w:rsidRPr="00284F27">
        <w:rPr>
          <w:rFonts w:ascii="Verdana" w:eastAsia="Times New Roman" w:hAnsi="Verdana" w:cs="Times New Roman"/>
        </w:rPr>
        <w:t xml:space="preserve"> Ave. Monthly event. WILPF Branch member Mary Rose &amp; her co</w:t>
      </w:r>
      <w:r w:rsidRPr="00284F27">
        <w:rPr>
          <w:rFonts w:ascii="Verdana" w:eastAsia="Times New Roman" w:hAnsi="Verdana" w:cs="Times New Roman"/>
        </w:rPr>
        <w:t>m</w:t>
      </w:r>
      <w:r w:rsidRPr="00284F27">
        <w:rPr>
          <w:rFonts w:ascii="Verdana" w:eastAsia="Times New Roman" w:hAnsi="Verdana" w:cs="Times New Roman"/>
        </w:rPr>
        <w:t>rades, Jane Keefer on banjo &amp; Jim Cook on bass, will encourage audience participation in labor songs, Malvina Reynold's still-relevant ditties from the 20th Century, &amp; many favorites from the Progressive American Songbook. The trio has been holding musical services every 4th Sunday for 5 years. Non-denominational &amp; welcoming all ages, we work with the cook &amp; servers to make your week a vital &amp; communal joy. No cover charge, but contributions to the tip jar always a</w:t>
      </w:r>
      <w:r w:rsidRPr="00284F27">
        <w:rPr>
          <w:rFonts w:ascii="Verdana" w:eastAsia="Times New Roman" w:hAnsi="Verdana" w:cs="Times New Roman"/>
        </w:rPr>
        <w:t>p</w:t>
      </w:r>
      <w:r w:rsidRPr="00284F27">
        <w:rPr>
          <w:rFonts w:ascii="Verdana" w:eastAsia="Times New Roman" w:hAnsi="Verdana" w:cs="Times New Roman"/>
        </w:rPr>
        <w:t>preciated.</w:t>
      </w:r>
      <w:r>
        <w:rPr>
          <w:rFonts w:ascii="Verdana" w:eastAsia="Times New Roman" w:hAnsi="Verdana" w:cs="Times New Roman"/>
        </w:rPr>
        <w:t xml:space="preserve"> Monthly</w:t>
      </w:r>
      <w:r w:rsidR="00A3585F">
        <w:rPr>
          <w:rFonts w:ascii="Verdana" w:eastAsia="Times New Roman" w:hAnsi="Verdana" w:cs="Times New Roman"/>
        </w:rPr>
        <w:t>,</w:t>
      </w:r>
      <w:r>
        <w:rPr>
          <w:rFonts w:ascii="Verdana" w:eastAsia="Times New Roman" w:hAnsi="Verdana" w:cs="Times New Roman"/>
        </w:rPr>
        <w:t xml:space="preserve"> on fourth Sunday.</w:t>
      </w:r>
    </w:p>
    <w:p w:rsidR="00A95B32" w:rsidRPr="00EA4070" w:rsidRDefault="00A95B32" w:rsidP="00A95B32">
      <w:pPr>
        <w:keepNext/>
        <w:keepLines/>
        <w:spacing w:before="60" w:after="0" w:line="240" w:lineRule="auto"/>
        <w:jc w:val="both"/>
        <w:rPr>
          <w:rFonts w:ascii="Verdana" w:eastAsia="Times New Roman" w:hAnsi="Verdana" w:cs="Times New Roman"/>
          <w:b/>
          <w:color w:val="0070C0"/>
        </w:rPr>
      </w:pPr>
      <w:r w:rsidRPr="00EA4070">
        <w:rPr>
          <w:rFonts w:ascii="Verdana" w:eastAsia="Times New Roman" w:hAnsi="Verdana" w:cs="Times New Roman"/>
          <w:b/>
          <w:color w:val="0070C0"/>
        </w:rPr>
        <w:t xml:space="preserve">Sunday </w:t>
      </w:r>
      <w:r>
        <w:rPr>
          <w:rFonts w:ascii="Verdana" w:eastAsia="Times New Roman" w:hAnsi="Verdana" w:cs="Times New Roman"/>
          <w:b/>
          <w:color w:val="0070C0"/>
        </w:rPr>
        <w:t>3 September</w:t>
      </w:r>
      <w:r w:rsidRPr="00EA4070">
        <w:rPr>
          <w:rFonts w:ascii="Verdana" w:eastAsia="Times New Roman" w:hAnsi="Verdana" w:cs="Times New Roman"/>
          <w:b/>
          <w:color w:val="0070C0"/>
        </w:rPr>
        <w:t>, 10 am to noon: “Beyond Little Boxes” Acoustic Trio</w:t>
      </w:r>
    </w:p>
    <w:p w:rsidR="00A95B32" w:rsidRPr="00EA4070" w:rsidRDefault="00A95B32" w:rsidP="00A95B32">
      <w:pPr>
        <w:keepLines/>
        <w:spacing w:before="60" w:after="0" w:line="240" w:lineRule="auto"/>
        <w:jc w:val="both"/>
        <w:rPr>
          <w:rFonts w:ascii="Verdana" w:eastAsia="Times New Roman" w:hAnsi="Verdana" w:cs="Times New Roman"/>
        </w:rPr>
      </w:pPr>
      <w:r w:rsidRPr="00EA4070">
        <w:rPr>
          <w:rFonts w:ascii="Verdana" w:eastAsia="Times New Roman" w:hAnsi="Verdana" w:cs="Times New Roman"/>
        </w:rPr>
        <w:t>Just Bob’s, NE Alberta at 24</w:t>
      </w:r>
      <w:r w:rsidRPr="00EA4070">
        <w:rPr>
          <w:rFonts w:ascii="Verdana" w:eastAsia="Times New Roman" w:hAnsi="Verdana" w:cs="Times New Roman"/>
          <w:vertAlign w:val="superscript"/>
        </w:rPr>
        <w:t>th</w:t>
      </w:r>
      <w:r w:rsidRPr="00EA4070">
        <w:rPr>
          <w:rFonts w:ascii="Verdana" w:eastAsia="Times New Roman" w:hAnsi="Verdana" w:cs="Times New Roman"/>
        </w:rPr>
        <w:t xml:space="preserve"> Ave. Monthly event. WILPF Branch member Mary Rose &amp; her co</w:t>
      </w:r>
      <w:r w:rsidRPr="00EA4070">
        <w:rPr>
          <w:rFonts w:ascii="Verdana" w:eastAsia="Times New Roman" w:hAnsi="Verdana" w:cs="Times New Roman"/>
        </w:rPr>
        <w:t>m</w:t>
      </w:r>
      <w:r w:rsidRPr="00EA4070">
        <w:rPr>
          <w:rFonts w:ascii="Verdana" w:eastAsia="Times New Roman" w:hAnsi="Verdana" w:cs="Times New Roman"/>
        </w:rPr>
        <w:t>rades, Jim Cook on bass and Mark Loring on mandolin, will encourage thoughtful listening and audience participation in singing Malvina Reynolds songs and other labor, civil rights, and r</w:t>
      </w:r>
      <w:r w:rsidRPr="00EA4070">
        <w:rPr>
          <w:rFonts w:ascii="Verdana" w:eastAsia="Times New Roman" w:hAnsi="Verdana" w:cs="Times New Roman"/>
        </w:rPr>
        <w:t>e</w:t>
      </w:r>
      <w:r w:rsidRPr="00EA4070">
        <w:rPr>
          <w:rFonts w:ascii="Verdana" w:eastAsia="Times New Roman" w:hAnsi="Verdana" w:cs="Times New Roman"/>
        </w:rPr>
        <w:t>sistance songs. We work with the cook and servers to make your Sunday morning a communal joy. No cover charge; contributions to the tip jar always appreciated.</w:t>
      </w:r>
      <w:r>
        <w:rPr>
          <w:rFonts w:ascii="Verdana" w:eastAsia="Times New Roman" w:hAnsi="Verdana" w:cs="Times New Roman"/>
        </w:rPr>
        <w:t xml:space="preserve"> Monthly</w:t>
      </w:r>
      <w:r w:rsidR="001416E2">
        <w:rPr>
          <w:rFonts w:ascii="Verdana" w:eastAsia="Times New Roman" w:hAnsi="Verdana" w:cs="Times New Roman"/>
        </w:rPr>
        <w:t>,</w:t>
      </w:r>
      <w:r>
        <w:rPr>
          <w:rFonts w:ascii="Verdana" w:eastAsia="Times New Roman" w:hAnsi="Verdana" w:cs="Times New Roman"/>
        </w:rPr>
        <w:t xml:space="preserve"> on first Sunday.</w:t>
      </w:r>
    </w:p>
    <w:p w:rsidR="00A95B32" w:rsidRPr="005E1F88" w:rsidRDefault="00A95B32" w:rsidP="00A95B32">
      <w:pPr>
        <w:keepNext/>
        <w:keepLines/>
        <w:spacing w:before="60" w:after="0" w:line="240" w:lineRule="auto"/>
        <w:jc w:val="both"/>
        <w:rPr>
          <w:rFonts w:ascii="Verdana" w:hAnsi="Verdana"/>
          <w:b/>
          <w:color w:val="0070C0"/>
        </w:rPr>
      </w:pPr>
      <w:r>
        <w:rPr>
          <w:rFonts w:ascii="Verdana" w:hAnsi="Verdana"/>
          <w:b/>
          <w:color w:val="0070C0"/>
        </w:rPr>
        <w:t xml:space="preserve">Saturday 9 September, 12:30 to 2 pm: </w:t>
      </w:r>
      <w:r w:rsidRPr="00881F19">
        <w:rPr>
          <w:rFonts w:ascii="Verdana" w:hAnsi="Verdana"/>
          <w:b/>
          <w:color w:val="0070C0"/>
        </w:rPr>
        <w:t xml:space="preserve">WILPF </w:t>
      </w:r>
      <w:r>
        <w:rPr>
          <w:rFonts w:ascii="Verdana" w:hAnsi="Verdana"/>
          <w:b/>
          <w:color w:val="0070C0"/>
        </w:rPr>
        <w:t>Portland Business Meeting</w:t>
      </w:r>
    </w:p>
    <w:p w:rsidR="00A95B32" w:rsidRPr="00415DDD" w:rsidRDefault="00A95B32" w:rsidP="00A95B32">
      <w:pPr>
        <w:keepLines/>
        <w:spacing w:before="60" w:after="0" w:line="240" w:lineRule="auto"/>
        <w:jc w:val="both"/>
        <w:rPr>
          <w:rFonts w:ascii="Verdana" w:eastAsia="Times New Roman" w:hAnsi="Verdana" w:cs="Times New Roman"/>
        </w:rPr>
      </w:pPr>
      <w:r>
        <w:rPr>
          <w:rFonts w:ascii="Verdana" w:eastAsia="Times New Roman" w:hAnsi="Verdana" w:cs="Times New Roman"/>
        </w:rPr>
        <w:t>First Unitarian Church, SW 12</w:t>
      </w:r>
      <w:r w:rsidRPr="00881F19">
        <w:rPr>
          <w:rFonts w:ascii="Verdana" w:eastAsia="Times New Roman" w:hAnsi="Verdana" w:cs="Times New Roman"/>
          <w:vertAlign w:val="superscript"/>
        </w:rPr>
        <w:t>th</w:t>
      </w:r>
      <w:r>
        <w:rPr>
          <w:rFonts w:ascii="Verdana" w:eastAsia="Times New Roman" w:hAnsi="Verdana" w:cs="Times New Roman"/>
        </w:rPr>
        <w:t xml:space="preserve"> Avenue &amp; Salmon, Room B310.</w:t>
      </w:r>
    </w:p>
    <w:p w:rsidR="00A95B32" w:rsidRPr="00415DDD" w:rsidRDefault="00D87366" w:rsidP="00A95B32">
      <w:pPr>
        <w:keepNext/>
        <w:spacing w:before="60" w:after="0" w:line="240" w:lineRule="auto"/>
        <w:jc w:val="both"/>
        <w:rPr>
          <w:rFonts w:ascii="Verdana" w:eastAsia="Times New Roman" w:hAnsi="Verdana" w:cs="Times New Roman"/>
          <w:sz w:val="16"/>
          <w:szCs w:val="16"/>
        </w:rPr>
      </w:pPr>
      <w:r>
        <w:rPr>
          <w:rFonts w:ascii="Verdana" w:eastAsia="Calibri" w:hAnsi="Verdana" w:cs="Times New Roman"/>
          <w:b/>
          <w:sz w:val="16"/>
        </w:rPr>
        <w:pict>
          <v:rect id="_x0000_i1028" style="width:0;height:1.5pt" o:hralign="center" o:hrstd="t" o:hr="t" fillcolor="#a0a0a0" stroked="f"/>
        </w:pict>
      </w:r>
    </w:p>
    <w:p w:rsidR="00A95B32" w:rsidRPr="00415DDD" w:rsidRDefault="00A95B32" w:rsidP="00A95B32">
      <w:pPr>
        <w:spacing w:before="60" w:after="0" w:line="240" w:lineRule="auto"/>
        <w:jc w:val="both"/>
        <w:rPr>
          <w:rFonts w:ascii="Verdana" w:eastAsia="Times New Roman" w:hAnsi="Verdana" w:cs="Times New Roman"/>
          <w:b/>
        </w:rPr>
      </w:pPr>
      <w:r w:rsidRPr="00415DDD">
        <w:rPr>
          <w:rFonts w:ascii="Verdana" w:eastAsia="Times New Roman" w:hAnsi="Verdana" w:cs="Times New Roman"/>
          <w:b/>
        </w:rPr>
        <w:t xml:space="preserve">We would like to be informed of upcoming peace &amp; justice events in the Portland area. If you are aware of any source of information that we seem to be missing, please email us, and let us know how to get on their email announcement list. </w:t>
      </w:r>
      <w:hyperlink r:id="rId42" w:history="1">
        <w:r w:rsidRPr="00415DDD">
          <w:rPr>
            <w:rFonts w:ascii="Verdana" w:eastAsia="Times New Roman" w:hAnsi="Verdana" w:cs="Times New Roman"/>
            <w:b/>
            <w:color w:val="0563C1"/>
            <w:u w:val="single"/>
          </w:rPr>
          <w:t>mai</w:t>
        </w:r>
        <w:r w:rsidRPr="00415DDD">
          <w:rPr>
            <w:rFonts w:ascii="Verdana" w:eastAsia="Times New Roman" w:hAnsi="Verdana" w:cs="Times New Roman"/>
            <w:b/>
            <w:color w:val="0563C1"/>
            <w:u w:val="single"/>
          </w:rPr>
          <w:t>l</w:t>
        </w:r>
        <w:r w:rsidRPr="00415DDD">
          <w:rPr>
            <w:rFonts w:ascii="Verdana" w:eastAsia="Times New Roman" w:hAnsi="Verdana" w:cs="Times New Roman"/>
            <w:b/>
            <w:color w:val="0563C1"/>
            <w:u w:val="single"/>
          </w:rPr>
          <w:t>to:wilpfpdx@gmail.com</w:t>
        </w:r>
      </w:hyperlink>
      <w:r w:rsidRPr="00415DDD">
        <w:rPr>
          <w:rFonts w:ascii="Verdana" w:eastAsia="Times New Roman" w:hAnsi="Verdana" w:cs="Times New Roman"/>
          <w:b/>
        </w:rPr>
        <w:t>.</w:t>
      </w:r>
    </w:p>
    <w:p w:rsidR="00A95B32" w:rsidRPr="00415DDD" w:rsidRDefault="00A95B32" w:rsidP="00A95B32">
      <w:pPr>
        <w:pBdr>
          <w:bottom w:val="single" w:sz="6" w:space="1" w:color="auto"/>
        </w:pBdr>
        <w:spacing w:after="0" w:line="240" w:lineRule="auto"/>
        <w:jc w:val="both"/>
        <w:rPr>
          <w:rFonts w:ascii="Verdana" w:eastAsia="Times New Roman" w:hAnsi="Verdana" w:cs="Times New Roman"/>
          <w:sz w:val="16"/>
          <w:szCs w:val="16"/>
        </w:rPr>
      </w:pPr>
    </w:p>
    <w:p w:rsidR="00A95B32" w:rsidRDefault="00A95B32" w:rsidP="00A95B32">
      <w:pPr>
        <w:rPr>
          <w:rFonts w:ascii="Verdana" w:eastAsia="Times New Roman" w:hAnsi="Verdana" w:cs="Times New Roman"/>
          <w:b/>
        </w:rPr>
      </w:pPr>
      <w:r>
        <w:rPr>
          <w:rFonts w:ascii="Verdana" w:eastAsia="Times New Roman" w:hAnsi="Verdana" w:cs="Times New Roman"/>
          <w:b/>
        </w:rPr>
        <w:br w:type="page"/>
      </w:r>
    </w:p>
    <w:p w:rsidR="00A95B32" w:rsidRDefault="00A95B32" w:rsidP="00A95B32">
      <w:pPr>
        <w:keepNext/>
        <w:spacing w:before="120" w:after="0" w:line="240" w:lineRule="auto"/>
        <w:jc w:val="both"/>
        <w:rPr>
          <w:rFonts w:ascii="Verdana" w:eastAsia="Times New Roman" w:hAnsi="Verdana" w:cs="Times New Roman"/>
          <w:b/>
        </w:rPr>
      </w:pPr>
    </w:p>
    <w:p w:rsidR="00A95B32" w:rsidRPr="00415DDD" w:rsidRDefault="00A95B32" w:rsidP="00A95B32">
      <w:pPr>
        <w:keepNext/>
        <w:spacing w:before="120" w:after="0" w:line="240" w:lineRule="auto"/>
        <w:jc w:val="both"/>
        <w:rPr>
          <w:rFonts w:ascii="Verdana" w:eastAsia="Times New Roman" w:hAnsi="Verdana" w:cs="Times New Roman"/>
          <w:b/>
        </w:rPr>
      </w:pPr>
      <w:r w:rsidRPr="00415DDD">
        <w:rPr>
          <w:rFonts w:ascii="Verdana" w:eastAsia="Times New Roman" w:hAnsi="Verdana" w:cs="Times New Roman"/>
          <w:b/>
        </w:rPr>
        <w:t>SUPPORT YOUR PORTLAND WILPF BRANCH</w:t>
      </w:r>
    </w:p>
    <w:p w:rsidR="00A95B32" w:rsidRPr="00415DDD" w:rsidRDefault="00A95B32" w:rsidP="00A95B32">
      <w:pPr>
        <w:keepLines/>
        <w:spacing w:before="120" w:after="0" w:line="240" w:lineRule="auto"/>
        <w:jc w:val="both"/>
        <w:rPr>
          <w:rFonts w:ascii="Verdana" w:eastAsia="Times New Roman" w:hAnsi="Verdana" w:cs="Times New Roman"/>
        </w:rPr>
      </w:pPr>
      <w:r w:rsidRPr="00415DDD">
        <w:rPr>
          <w:rFonts w:ascii="Verdana" w:eastAsia="Times New Roman" w:hAnsi="Verdana" w:cs="Times New Roman"/>
          <w:b/>
          <w:u w:val="single"/>
        </w:rPr>
        <w:t>To contribute to WILPF Portland</w:t>
      </w:r>
      <w:r w:rsidRPr="00415DDD">
        <w:rPr>
          <w:rFonts w:ascii="Verdana" w:eastAsia="Times New Roman" w:hAnsi="Verdana" w:cs="Times New Roman"/>
        </w:rPr>
        <w:t>: Use the form below. Our branch does not have membe</w:t>
      </w:r>
      <w:r w:rsidRPr="00415DDD">
        <w:rPr>
          <w:rFonts w:ascii="Verdana" w:eastAsia="Times New Roman" w:hAnsi="Verdana" w:cs="Times New Roman"/>
        </w:rPr>
        <w:t>r</w:t>
      </w:r>
      <w:r w:rsidRPr="00415DDD">
        <w:rPr>
          <w:rFonts w:ascii="Verdana" w:eastAsia="Times New Roman" w:hAnsi="Verdana" w:cs="Times New Roman"/>
        </w:rPr>
        <w:t>ship dues; we ask for non-dues support for our Portland Branch. It is only these non-dues co</w:t>
      </w:r>
      <w:r w:rsidRPr="00415DDD">
        <w:rPr>
          <w:rFonts w:ascii="Verdana" w:eastAsia="Times New Roman" w:hAnsi="Verdana" w:cs="Times New Roman"/>
        </w:rPr>
        <w:t>n</w:t>
      </w:r>
      <w:r w:rsidRPr="00415DDD">
        <w:rPr>
          <w:rFonts w:ascii="Verdana" w:eastAsia="Times New Roman" w:hAnsi="Verdana" w:cs="Times New Roman"/>
        </w:rPr>
        <w:t xml:space="preserve">tributions made directly to our branch that support all of our local work. When you send your </w:t>
      </w:r>
      <w:r w:rsidRPr="00415DDD">
        <w:rPr>
          <w:rFonts w:ascii="Verdana" w:eastAsia="Times New Roman" w:hAnsi="Verdana" w:cs="Times New Roman"/>
          <w:u w:val="single"/>
        </w:rPr>
        <w:t>membership</w:t>
      </w:r>
      <w:r w:rsidRPr="00415DDD">
        <w:rPr>
          <w:rFonts w:ascii="Verdana" w:eastAsia="Times New Roman" w:hAnsi="Verdana" w:cs="Times New Roman"/>
        </w:rPr>
        <w:t xml:space="preserve"> dues to WILPF-US, the entire dues amount – except $2/year – stays with the n</w:t>
      </w:r>
      <w:r w:rsidRPr="00415DDD">
        <w:rPr>
          <w:rFonts w:ascii="Verdana" w:eastAsia="Times New Roman" w:hAnsi="Verdana" w:cs="Times New Roman"/>
        </w:rPr>
        <w:t>a</w:t>
      </w:r>
      <w:r w:rsidRPr="00415DDD">
        <w:rPr>
          <w:rFonts w:ascii="Verdana" w:eastAsia="Times New Roman" w:hAnsi="Verdana" w:cs="Times New Roman"/>
        </w:rPr>
        <w:t xml:space="preserve">tional organization. They send us $2 per </w:t>
      </w:r>
      <w:r w:rsidRPr="00415DDD">
        <w:rPr>
          <w:rFonts w:ascii="Verdana" w:eastAsia="Times New Roman" w:hAnsi="Verdana" w:cs="Times New Roman"/>
          <w:u w:val="single"/>
        </w:rPr>
        <w:t>paid</w:t>
      </w:r>
      <w:r w:rsidRPr="00415DDD">
        <w:rPr>
          <w:rFonts w:ascii="Verdana" w:eastAsia="Times New Roman" w:hAnsi="Verdana" w:cs="Times New Roman"/>
        </w:rPr>
        <w:t xml:space="preserve"> member per year. In 2015 we received $52 from national.</w:t>
      </w:r>
    </w:p>
    <w:p w:rsidR="00A95B32" w:rsidRPr="00415DDD" w:rsidRDefault="00A95B32" w:rsidP="00A95B32">
      <w:pPr>
        <w:spacing w:before="60" w:after="0" w:line="240" w:lineRule="auto"/>
        <w:jc w:val="both"/>
        <w:rPr>
          <w:rFonts w:ascii="Verdana" w:eastAsia="Times New Roman" w:hAnsi="Verdana" w:cs="Times New Roman"/>
        </w:rPr>
      </w:pPr>
      <w:r w:rsidRPr="00415DDD">
        <w:rPr>
          <w:rFonts w:ascii="Verdana" w:eastAsia="Times New Roman" w:hAnsi="Verdana" w:cs="Times New Roman"/>
          <w:b/>
        </w:rPr>
        <w:t>Being a WILPF member means paying annual dues to the national organization</w:t>
      </w:r>
      <w:r w:rsidRPr="00415DDD">
        <w:rPr>
          <w:rFonts w:ascii="Verdana" w:eastAsia="Times New Roman" w:hAnsi="Verdana" w:cs="Times New Roman"/>
        </w:rPr>
        <w:t>. If you haven’t received a recent mailing from WILPF US, your WILPF membership is probably not cu</w:t>
      </w:r>
      <w:r w:rsidRPr="00415DDD">
        <w:rPr>
          <w:rFonts w:ascii="Verdana" w:eastAsia="Times New Roman" w:hAnsi="Verdana" w:cs="Times New Roman"/>
        </w:rPr>
        <w:t>r</w:t>
      </w:r>
      <w:r w:rsidRPr="00415DDD">
        <w:rPr>
          <w:rFonts w:ascii="Verdana" w:eastAsia="Times New Roman" w:hAnsi="Verdana" w:cs="Times New Roman"/>
        </w:rPr>
        <w:t xml:space="preserve">rent. Their most recent mailing was the </w:t>
      </w:r>
      <w:r>
        <w:rPr>
          <w:rFonts w:ascii="Verdana" w:eastAsia="Times New Roman" w:hAnsi="Verdana" w:cs="Times New Roman"/>
        </w:rPr>
        <w:t>Spring/Summer 2017</w:t>
      </w:r>
      <w:r w:rsidRPr="00415DDD">
        <w:rPr>
          <w:rFonts w:ascii="Verdana" w:eastAsia="Times New Roman" w:hAnsi="Verdana" w:cs="Times New Roman"/>
        </w:rPr>
        <w:t xml:space="preserve"> issue of Peace &amp; Freedom mag</w:t>
      </w:r>
      <w:r w:rsidRPr="00415DDD">
        <w:rPr>
          <w:rFonts w:ascii="Verdana" w:eastAsia="Times New Roman" w:hAnsi="Verdana" w:cs="Times New Roman"/>
        </w:rPr>
        <w:t>a</w:t>
      </w:r>
      <w:r w:rsidRPr="00415DDD">
        <w:rPr>
          <w:rFonts w:ascii="Verdana" w:eastAsia="Times New Roman" w:hAnsi="Verdana" w:cs="Times New Roman"/>
        </w:rPr>
        <w:t xml:space="preserve">zine. </w:t>
      </w:r>
      <w:r w:rsidRPr="00415DDD">
        <w:rPr>
          <w:rFonts w:ascii="Verdana" w:eastAsia="Times New Roman" w:hAnsi="Verdana" w:cs="Times New Roman"/>
          <w:b/>
        </w:rPr>
        <w:t>To confirm whether your membership is current</w:t>
      </w:r>
      <w:r w:rsidRPr="00415DDD">
        <w:rPr>
          <w:rFonts w:ascii="Verdana" w:eastAsia="Times New Roman" w:hAnsi="Verdana" w:cs="Times New Roman"/>
        </w:rPr>
        <w:t xml:space="preserve">, contact the national office at </w:t>
      </w:r>
      <w:hyperlink r:id="rId43" w:tgtFrame="_blank" w:history="1">
        <w:r w:rsidRPr="00415DDD">
          <w:rPr>
            <w:rFonts w:ascii="Verdana" w:eastAsia="Times New Roman" w:hAnsi="Verdana" w:cs="Times New Roman"/>
            <w:color w:val="0563C1"/>
            <w:u w:val="single"/>
          </w:rPr>
          <w:t>i</w:t>
        </w:r>
        <w:r w:rsidRPr="00415DDD">
          <w:rPr>
            <w:rFonts w:ascii="Verdana" w:eastAsia="Times New Roman" w:hAnsi="Verdana" w:cs="Times New Roman"/>
            <w:color w:val="0563C1"/>
            <w:u w:val="single"/>
          </w:rPr>
          <w:t>n</w:t>
        </w:r>
        <w:r w:rsidRPr="00415DDD">
          <w:rPr>
            <w:rFonts w:ascii="Verdana" w:eastAsia="Times New Roman" w:hAnsi="Verdana" w:cs="Times New Roman"/>
            <w:color w:val="0563C1"/>
            <w:u w:val="single"/>
          </w:rPr>
          <w:t>fo@wilpfus.org</w:t>
        </w:r>
      </w:hyperlink>
      <w:r w:rsidRPr="00415DDD">
        <w:rPr>
          <w:rFonts w:ascii="Verdana" w:eastAsia="Times New Roman" w:hAnsi="Verdana" w:cs="Times New Roman"/>
        </w:rPr>
        <w:t>.</w:t>
      </w:r>
    </w:p>
    <w:p w:rsidR="00A95B32" w:rsidRPr="00415DDD" w:rsidRDefault="00A95B32" w:rsidP="00A95B32">
      <w:pPr>
        <w:spacing w:before="60" w:after="0" w:line="240" w:lineRule="auto"/>
        <w:jc w:val="both"/>
        <w:rPr>
          <w:rFonts w:ascii="Verdana" w:eastAsia="Times New Roman" w:hAnsi="Verdana" w:cs="Times New Roman"/>
        </w:rPr>
      </w:pPr>
      <w:r w:rsidRPr="00415DDD">
        <w:rPr>
          <w:rFonts w:ascii="Verdana" w:eastAsia="Times New Roman" w:hAnsi="Verdana" w:cs="Times New Roman"/>
          <w:b/>
          <w:u w:val="single"/>
        </w:rPr>
        <w:t>To join, renew or rejoin WILPF</w:t>
      </w:r>
      <w:r w:rsidRPr="00415DDD">
        <w:rPr>
          <w:rFonts w:ascii="Verdana" w:eastAsia="Times New Roman" w:hAnsi="Verdana" w:cs="Times New Roman"/>
        </w:rPr>
        <w:t xml:space="preserve">: </w:t>
      </w:r>
      <w:r w:rsidRPr="00F31E03">
        <w:rPr>
          <w:rFonts w:ascii="Verdana" w:eastAsia="Times New Roman" w:hAnsi="Verdana" w:cs="Times New Roman"/>
          <w:b/>
        </w:rPr>
        <w:t>Send all dues to WILPF National in Boston</w:t>
      </w:r>
      <w:r w:rsidRPr="00415DDD">
        <w:rPr>
          <w:rFonts w:ascii="Verdana" w:eastAsia="Times New Roman" w:hAnsi="Verdana" w:cs="Times New Roman"/>
        </w:rPr>
        <w:t xml:space="preserve">. For internet users the quickest, easiest way to join, renew or rejoin is online at </w:t>
      </w:r>
      <w:hyperlink r:id="rId44" w:history="1">
        <w:r w:rsidRPr="00415DDD">
          <w:rPr>
            <w:rFonts w:ascii="Verdana" w:eastAsia="Times New Roman" w:hAnsi="Verdana" w:cs="Times New Roman"/>
            <w:color w:val="0563C1"/>
            <w:u w:val="single"/>
          </w:rPr>
          <w:t>www.wilpfus.org</w:t>
        </w:r>
      </w:hyperlink>
      <w:r w:rsidRPr="00415DDD">
        <w:rPr>
          <w:rFonts w:ascii="Verdana" w:eastAsia="Times New Roman" w:hAnsi="Verdana" w:cs="Times New Roman"/>
        </w:rPr>
        <w:t>. If you pr</w:t>
      </w:r>
      <w:r w:rsidRPr="00415DDD">
        <w:rPr>
          <w:rFonts w:ascii="Verdana" w:eastAsia="Times New Roman" w:hAnsi="Verdana" w:cs="Times New Roman"/>
        </w:rPr>
        <w:t>e</w:t>
      </w:r>
      <w:r w:rsidRPr="00415DDD">
        <w:rPr>
          <w:rFonts w:ascii="Verdana" w:eastAsia="Times New Roman" w:hAnsi="Verdana" w:cs="Times New Roman"/>
        </w:rPr>
        <w:t xml:space="preserve">fer not to do financial transactions on the internet, mail your membership dues check directly to: </w:t>
      </w:r>
      <w:r w:rsidRPr="00415DDD">
        <w:rPr>
          <w:rFonts w:ascii="Verdana" w:eastAsia="Times New Roman" w:hAnsi="Verdana" w:cs="Times New Roman"/>
          <w:u w:val="single"/>
        </w:rPr>
        <w:t>WILPF Membership, 11 Arlington Street, Boston, MA 02116</w:t>
      </w:r>
      <w:r w:rsidRPr="00415DDD">
        <w:rPr>
          <w:rFonts w:ascii="Verdana" w:eastAsia="Times New Roman" w:hAnsi="Verdana" w:cs="Times New Roman"/>
        </w:rPr>
        <w:t xml:space="preserve">. Please indicate new or renewal, make check payable to WILPF-US. Sliding scale dues are $35 to $150 per year; your amount is up to you. Membership automatically includes International, US Section, and local Branch. </w:t>
      </w:r>
      <w:r>
        <w:rPr>
          <w:rFonts w:ascii="Verdana" w:eastAsia="Times New Roman" w:hAnsi="Verdana" w:cs="Times New Roman"/>
        </w:rPr>
        <w:t>Any donations you send to our Portland office help support our local branch activities and are not counted as WILPF membership dues.</w:t>
      </w:r>
    </w:p>
    <w:p w:rsidR="00A95B32" w:rsidRPr="00415DDD" w:rsidRDefault="00A95B32" w:rsidP="00A95B32">
      <w:pPr>
        <w:spacing w:before="120" w:after="0" w:line="240" w:lineRule="auto"/>
        <w:ind w:right="-274"/>
        <w:jc w:val="both"/>
        <w:rPr>
          <w:rFonts w:ascii="Verdana" w:eastAsia="Times New Roman" w:hAnsi="Verdana" w:cs="Times New Roman"/>
        </w:rPr>
      </w:pPr>
      <w:r w:rsidRPr="00415DDD">
        <w:rPr>
          <w:rFonts w:ascii="Verdana" w:eastAsia="Times New Roman" w:hAnsi="Verdana" w:cs="Times New Roman"/>
          <w:b/>
        </w:rPr>
        <w:t xml:space="preserve">Form for </w:t>
      </w:r>
      <w:r w:rsidRPr="00F31E03">
        <w:rPr>
          <w:rFonts w:ascii="Verdana" w:eastAsia="Times New Roman" w:hAnsi="Verdana" w:cs="Times New Roman"/>
          <w:b/>
          <w:u w:val="single"/>
        </w:rPr>
        <w:t>non-dues</w:t>
      </w:r>
      <w:r w:rsidRPr="00415DDD">
        <w:rPr>
          <w:rFonts w:ascii="Verdana" w:eastAsia="Times New Roman" w:hAnsi="Verdana" w:cs="Times New Roman"/>
          <w:b/>
        </w:rPr>
        <w:t xml:space="preserve"> donations to WILPF Portland Branch</w:t>
      </w:r>
    </w:p>
    <w:p w:rsidR="00A95B32" w:rsidRPr="00415DDD" w:rsidRDefault="00A95B32" w:rsidP="00A95B32">
      <w:pPr>
        <w:spacing w:before="240" w:after="0"/>
        <w:ind w:left="-450" w:right="-180"/>
        <w:jc w:val="right"/>
        <w:rPr>
          <w:rFonts w:ascii="Calibri" w:eastAsia="Times New Roman" w:hAnsi="Calibri" w:cs="Times New Roman"/>
        </w:rPr>
      </w:pPr>
      <w:r w:rsidRPr="00415DDD">
        <w:rPr>
          <w:rFonts w:ascii="Calibri" w:eastAsia="Times New Roman" w:hAnsi="Calibri" w:cs="Times New Roman"/>
        </w:rPr>
        <w:t xml:space="preserve">Name: _______________________________________________________ New Supporter: </w:t>
      </w:r>
      <w:r w:rsidRPr="00415DDD">
        <w:rPr>
          <w:rFonts w:ascii="Calibri" w:eastAsia="Times New Roman" w:hAnsi="Calibri" w:cs="Times New Roman"/>
        </w:rPr>
        <w:sym w:font="Wingdings" w:char="F071"/>
      </w:r>
      <w:r w:rsidRPr="00415DDD">
        <w:rPr>
          <w:rFonts w:ascii="Calibri" w:eastAsia="Times New Roman" w:hAnsi="Calibri" w:cs="Times New Roman"/>
        </w:rPr>
        <w:t xml:space="preserve">  Already a Supporter: </w:t>
      </w:r>
      <w:r w:rsidRPr="00415DDD">
        <w:rPr>
          <w:rFonts w:ascii="Calibri" w:eastAsia="Times New Roman" w:hAnsi="Calibri" w:cs="Times New Roman"/>
        </w:rPr>
        <w:sym w:font="Wingdings" w:char="F071"/>
      </w:r>
    </w:p>
    <w:p w:rsidR="00A95B32" w:rsidRPr="00415DDD" w:rsidRDefault="00A95B32" w:rsidP="00A95B32">
      <w:pPr>
        <w:spacing w:before="180" w:after="0"/>
        <w:ind w:left="-450"/>
        <w:jc w:val="right"/>
        <w:rPr>
          <w:rFonts w:ascii="Calibri" w:eastAsia="Times New Roman" w:hAnsi="Calibri" w:cs="Times New Roman"/>
        </w:rPr>
      </w:pPr>
      <w:r w:rsidRPr="00415DDD">
        <w:rPr>
          <w:rFonts w:ascii="Calibri" w:eastAsia="Times New Roman" w:hAnsi="Calibri" w:cs="Times New Roman"/>
        </w:rPr>
        <w:t>Address: ________________________________________________________________________________________</w:t>
      </w:r>
    </w:p>
    <w:p w:rsidR="00A95B32" w:rsidRPr="00415DDD" w:rsidRDefault="00A95B32" w:rsidP="00A95B32">
      <w:pPr>
        <w:spacing w:before="180" w:after="0"/>
        <w:ind w:left="-450"/>
        <w:jc w:val="right"/>
        <w:rPr>
          <w:rFonts w:ascii="Calibri" w:eastAsia="Times New Roman" w:hAnsi="Calibri" w:cs="Times New Roman"/>
        </w:rPr>
      </w:pPr>
      <w:r w:rsidRPr="00415DDD">
        <w:rPr>
          <w:rFonts w:ascii="Calibri" w:eastAsia="Times New Roman" w:hAnsi="Calibri" w:cs="Times New Roman"/>
        </w:rPr>
        <w:t>City: _________________________________________ State: ___________ Zip+4:  ___________________________</w:t>
      </w:r>
    </w:p>
    <w:p w:rsidR="00A95B32" w:rsidRPr="00415DDD" w:rsidRDefault="00A95B32" w:rsidP="00A95B32">
      <w:pPr>
        <w:spacing w:before="180" w:after="0"/>
        <w:ind w:left="-450"/>
        <w:jc w:val="right"/>
        <w:rPr>
          <w:rFonts w:ascii="Calibri" w:eastAsia="Times New Roman" w:hAnsi="Calibri" w:cs="Times New Roman"/>
        </w:rPr>
      </w:pPr>
      <w:r w:rsidRPr="00415DDD">
        <w:rPr>
          <w:rFonts w:ascii="Calibri" w:eastAsia="Times New Roman" w:hAnsi="Calibri" w:cs="Times New Roman"/>
        </w:rPr>
        <w:t>Email: _______________________________________________________ Phone: ____________________________</w:t>
      </w:r>
    </w:p>
    <w:p w:rsidR="00A95B32" w:rsidRPr="00415DDD" w:rsidRDefault="00A95B32" w:rsidP="00A95B32">
      <w:pPr>
        <w:spacing w:before="180" w:after="0"/>
        <w:ind w:left="-450"/>
        <w:jc w:val="right"/>
        <w:rPr>
          <w:rFonts w:ascii="Calibri" w:eastAsia="Times New Roman" w:hAnsi="Calibri" w:cs="Times New Roman"/>
          <w:b/>
          <w:sz w:val="21"/>
          <w:szCs w:val="21"/>
        </w:rPr>
      </w:pPr>
      <w:r w:rsidRPr="00415DDD">
        <w:rPr>
          <w:rFonts w:ascii="Calibri" w:eastAsia="Times New Roman" w:hAnsi="Calibri" w:cs="Times New Roman"/>
          <w:sz w:val="21"/>
          <w:szCs w:val="21"/>
        </w:rPr>
        <w:t xml:space="preserve">Non-dues contribution to </w:t>
      </w:r>
      <w:r w:rsidRPr="00415DDD">
        <w:rPr>
          <w:rFonts w:ascii="Calibri" w:eastAsia="Times New Roman" w:hAnsi="Calibri" w:cs="Times New Roman"/>
          <w:sz w:val="21"/>
          <w:szCs w:val="21"/>
          <w:u w:val="single"/>
        </w:rPr>
        <w:t xml:space="preserve">support WILPF </w:t>
      </w:r>
      <w:r w:rsidRPr="00415DDD">
        <w:rPr>
          <w:rFonts w:ascii="Calibri" w:eastAsia="Times New Roman" w:hAnsi="Calibri" w:cs="Times New Roman"/>
          <w:b/>
          <w:sz w:val="21"/>
          <w:szCs w:val="21"/>
          <w:u w:val="single"/>
        </w:rPr>
        <w:t>Portland’s</w:t>
      </w:r>
      <w:r w:rsidRPr="00415DDD">
        <w:rPr>
          <w:rFonts w:ascii="Calibri" w:eastAsia="Times New Roman" w:hAnsi="Calibri" w:cs="Times New Roman"/>
          <w:sz w:val="21"/>
          <w:szCs w:val="21"/>
          <w:u w:val="single"/>
        </w:rPr>
        <w:t xml:space="preserve"> activities;</w:t>
      </w:r>
      <w:r w:rsidRPr="00415DDD">
        <w:rPr>
          <w:rFonts w:ascii="Calibri" w:eastAsia="Times New Roman" w:hAnsi="Calibri" w:cs="Times New Roman"/>
          <w:sz w:val="21"/>
          <w:szCs w:val="21"/>
        </w:rPr>
        <w:t xml:space="preserve"> includes emailed newsletter</w:t>
      </w:r>
      <w:r w:rsidRPr="00415DDD">
        <w:rPr>
          <w:rFonts w:ascii="Calibri" w:eastAsia="Times New Roman" w:hAnsi="Calibri" w:cs="Times New Roman"/>
          <w:b/>
          <w:sz w:val="21"/>
          <w:szCs w:val="21"/>
        </w:rPr>
        <w:t>: $ __________</w:t>
      </w:r>
    </w:p>
    <w:p w:rsidR="00A95B32" w:rsidRPr="00415DDD" w:rsidRDefault="00A95B32" w:rsidP="00A95B32">
      <w:pPr>
        <w:spacing w:before="180" w:after="0"/>
        <w:ind w:left="-450"/>
        <w:jc w:val="right"/>
        <w:rPr>
          <w:rFonts w:ascii="Calibri" w:eastAsia="Times New Roman" w:hAnsi="Calibri" w:cs="Times New Roman"/>
          <w:b/>
          <w:sz w:val="21"/>
          <w:szCs w:val="21"/>
        </w:rPr>
      </w:pPr>
      <w:r w:rsidRPr="00415DDD">
        <w:rPr>
          <w:rFonts w:ascii="Calibri" w:eastAsia="Times New Roman" w:hAnsi="Calibri" w:cs="Times New Roman"/>
          <w:b/>
          <w:sz w:val="21"/>
          <w:szCs w:val="21"/>
        </w:rPr>
        <w:t xml:space="preserve">Extra contribution if you want to receive </w:t>
      </w:r>
      <w:r w:rsidRPr="00415DDD">
        <w:rPr>
          <w:rFonts w:ascii="Calibri" w:eastAsia="Times New Roman" w:hAnsi="Calibri" w:cs="Times New Roman"/>
          <w:b/>
          <w:i/>
          <w:sz w:val="21"/>
          <w:szCs w:val="21"/>
        </w:rPr>
        <w:t>hard copy</w:t>
      </w:r>
      <w:r w:rsidRPr="00415DDD">
        <w:rPr>
          <w:rFonts w:ascii="Calibri" w:eastAsia="Times New Roman" w:hAnsi="Calibri" w:cs="Times New Roman"/>
          <w:b/>
          <w:sz w:val="21"/>
          <w:szCs w:val="21"/>
        </w:rPr>
        <w:t xml:space="preserve"> newsletters, </w:t>
      </w:r>
      <w:r w:rsidRPr="00415DDD">
        <w:rPr>
          <w:rFonts w:ascii="Calibri" w:eastAsia="Times New Roman" w:hAnsi="Calibri" w:cs="Times New Roman"/>
          <w:sz w:val="21"/>
          <w:szCs w:val="21"/>
        </w:rPr>
        <w:t>rather than email</w:t>
      </w:r>
      <w:r w:rsidRPr="00415DDD">
        <w:rPr>
          <w:rFonts w:ascii="Calibri" w:eastAsia="Times New Roman" w:hAnsi="Calibri" w:cs="Times New Roman"/>
          <w:b/>
          <w:sz w:val="21"/>
          <w:szCs w:val="21"/>
        </w:rPr>
        <w:t xml:space="preserve"> </w:t>
      </w:r>
      <w:r w:rsidRPr="00415DDD">
        <w:rPr>
          <w:rFonts w:ascii="Calibri" w:eastAsia="Times New Roman" w:hAnsi="Calibri" w:cs="Times New Roman"/>
          <w:sz w:val="21"/>
          <w:szCs w:val="21"/>
        </w:rPr>
        <w:t>($10/yr suggested)</w:t>
      </w:r>
      <w:r w:rsidRPr="00415DDD">
        <w:rPr>
          <w:rFonts w:ascii="Calibri" w:eastAsia="Times New Roman" w:hAnsi="Calibri" w:cs="Times New Roman"/>
          <w:b/>
          <w:sz w:val="21"/>
          <w:szCs w:val="21"/>
        </w:rPr>
        <w:t>: + $ __________</w:t>
      </w:r>
    </w:p>
    <w:p w:rsidR="00A95B32" w:rsidRPr="00415DDD" w:rsidRDefault="00A95B32" w:rsidP="00A95B32">
      <w:pPr>
        <w:spacing w:before="180" w:after="0"/>
        <w:jc w:val="right"/>
        <w:rPr>
          <w:rFonts w:ascii="Calibri" w:eastAsia="Times New Roman" w:hAnsi="Calibri" w:cs="Times New Roman"/>
        </w:rPr>
      </w:pPr>
      <w:r w:rsidRPr="00415DDD">
        <w:rPr>
          <w:rFonts w:ascii="Calibri" w:eastAsia="Times New Roman" w:hAnsi="Calibri" w:cs="Times New Roman"/>
          <w:b/>
        </w:rPr>
        <w:t>TOTAL Enclosed</w:t>
      </w:r>
      <w:r w:rsidRPr="00415DDD">
        <w:rPr>
          <w:rFonts w:ascii="Calibri" w:eastAsia="Times New Roman" w:hAnsi="Calibri" w:cs="Times New Roman"/>
        </w:rPr>
        <w:t xml:space="preserve">: </w:t>
      </w:r>
      <w:r w:rsidRPr="00415DDD">
        <w:rPr>
          <w:rFonts w:ascii="Calibri" w:eastAsia="Times New Roman" w:hAnsi="Calibri" w:cs="Times New Roman"/>
          <w:b/>
        </w:rPr>
        <w:t>= $</w:t>
      </w:r>
      <w:r w:rsidRPr="00415DDD">
        <w:rPr>
          <w:rFonts w:ascii="Calibri" w:eastAsia="Times New Roman" w:hAnsi="Calibri" w:cs="Times New Roman"/>
        </w:rPr>
        <w:t xml:space="preserve"> __________</w:t>
      </w:r>
    </w:p>
    <w:p w:rsidR="00A95B32" w:rsidRPr="00415DDD" w:rsidRDefault="00A95B32" w:rsidP="00A95B32">
      <w:pPr>
        <w:spacing w:before="60" w:after="0" w:line="240" w:lineRule="auto"/>
        <w:ind w:right="-274"/>
        <w:jc w:val="both"/>
        <w:rPr>
          <w:rFonts w:ascii="Verdana" w:eastAsia="Times New Roman" w:hAnsi="Verdana" w:cs="Times New Roman"/>
          <w:b/>
        </w:rPr>
      </w:pPr>
      <w:r w:rsidRPr="00415DDD">
        <w:rPr>
          <w:rFonts w:ascii="Verdana" w:eastAsia="Times New Roman" w:hAnsi="Verdana" w:cs="Times New Roman"/>
          <w:b/>
        </w:rPr>
        <w:t>Mail this form &amp; check, payable to WILPF, to WILPF Portland, 1034 SW 13th Ave, Por</w:t>
      </w:r>
      <w:r w:rsidRPr="00415DDD">
        <w:rPr>
          <w:rFonts w:ascii="Verdana" w:eastAsia="Times New Roman" w:hAnsi="Verdana" w:cs="Times New Roman"/>
          <w:b/>
        </w:rPr>
        <w:t>t</w:t>
      </w:r>
      <w:r w:rsidRPr="00415DDD">
        <w:rPr>
          <w:rFonts w:ascii="Verdana" w:eastAsia="Times New Roman" w:hAnsi="Verdana" w:cs="Times New Roman"/>
          <w:b/>
        </w:rPr>
        <w:t>land 97205-1702</w:t>
      </w:r>
    </w:p>
    <w:p w:rsidR="00A95B32" w:rsidRPr="00415DDD" w:rsidRDefault="00D87366" w:rsidP="00A95B32">
      <w:pPr>
        <w:spacing w:after="0" w:line="240" w:lineRule="auto"/>
        <w:ind w:right="-274"/>
        <w:jc w:val="both"/>
        <w:rPr>
          <w:rFonts w:ascii="Verdana" w:eastAsia="Times New Roman" w:hAnsi="Verdana" w:cs="Times New Roman"/>
          <w:b/>
        </w:rPr>
      </w:pPr>
      <w:r>
        <w:rPr>
          <w:rFonts w:ascii="Verdana" w:eastAsia="Times New Roman" w:hAnsi="Verdana" w:cs="Times New Roman"/>
          <w:b/>
        </w:rPr>
        <w:pict>
          <v:rect id="_x0000_i1029" style="width:511.2pt;height:1.5pt" o:hralign="center" o:hrstd="t" o:hr="t" fillcolor="#a0a0a0" stroked="f"/>
        </w:pict>
      </w:r>
    </w:p>
    <w:p w:rsidR="00A95B32" w:rsidRPr="00415DDD" w:rsidRDefault="00A95B32" w:rsidP="00A95B32">
      <w:pPr>
        <w:spacing w:before="60" w:after="0" w:line="240" w:lineRule="auto"/>
        <w:jc w:val="both"/>
        <w:rPr>
          <w:rFonts w:ascii="Verdana" w:eastAsia="Times New Roman" w:hAnsi="Verdana" w:cs="Times New Roman"/>
          <w:color w:val="0563C1"/>
          <w:u w:val="single"/>
        </w:rPr>
      </w:pPr>
      <w:r w:rsidRPr="00415DDD">
        <w:rPr>
          <w:rFonts w:ascii="Verdana" w:eastAsia="Times New Roman" w:hAnsi="Verdana" w:cs="Times New Roman"/>
          <w:b/>
        </w:rPr>
        <w:t>Contact us: To submit items for an upcoming WILPF Portland Newsletter and/or Ca</w:t>
      </w:r>
      <w:r w:rsidRPr="00415DDD">
        <w:rPr>
          <w:rFonts w:ascii="Verdana" w:eastAsia="Times New Roman" w:hAnsi="Verdana" w:cs="Times New Roman"/>
          <w:b/>
        </w:rPr>
        <w:t>l</w:t>
      </w:r>
      <w:r w:rsidRPr="00415DDD">
        <w:rPr>
          <w:rFonts w:ascii="Verdana" w:eastAsia="Times New Roman" w:hAnsi="Verdana" w:cs="Times New Roman"/>
          <w:b/>
        </w:rPr>
        <w:t xml:space="preserve">endar, to be removed from our distribution list, and for any other messages: </w:t>
      </w:r>
      <w:r w:rsidRPr="00415DDD">
        <w:rPr>
          <w:rFonts w:ascii="Verdana" w:eastAsia="Times New Roman" w:hAnsi="Verdana" w:cs="Times New Roman"/>
        </w:rPr>
        <w:t xml:space="preserve">Email to </w:t>
      </w:r>
      <w:hyperlink r:id="rId45" w:history="1">
        <w:r w:rsidRPr="00415DDD">
          <w:rPr>
            <w:rFonts w:ascii="Verdana" w:eastAsia="Times New Roman" w:hAnsi="Verdana" w:cs="Times New Roman"/>
            <w:color w:val="0563C1"/>
            <w:u w:val="single"/>
          </w:rPr>
          <w:t>wilpfpdx@gmail.com</w:t>
        </w:r>
      </w:hyperlink>
    </w:p>
    <w:p w:rsidR="00A95B32" w:rsidRPr="0083730D" w:rsidRDefault="00A95B32" w:rsidP="00A95B32">
      <w:pPr>
        <w:spacing w:before="120" w:after="0" w:line="240" w:lineRule="auto"/>
        <w:rPr>
          <w:rFonts w:ascii="Verdana" w:hAnsi="Verdana"/>
        </w:rPr>
      </w:pPr>
    </w:p>
    <w:p w:rsidR="001B61D7" w:rsidRPr="00E723CF" w:rsidRDefault="001B61D7" w:rsidP="00E723CF">
      <w:pPr>
        <w:spacing w:before="60" w:after="0" w:line="240" w:lineRule="auto"/>
        <w:jc w:val="both"/>
        <w:rPr>
          <w:rFonts w:ascii="Verdana" w:hAnsi="Verdana"/>
        </w:rPr>
      </w:pPr>
    </w:p>
    <w:sectPr w:rsidR="001B61D7" w:rsidRPr="00E723CF" w:rsidSect="005D4676">
      <w:headerReference w:type="default" r:id="rId46"/>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eleste" w:date="2017-07-17T16:36:00Z" w:initials="C">
    <w:p w:rsidR="00CA4AB4" w:rsidRDefault="00CA4AB4">
      <w:pPr>
        <w:pStyle w:val="CommentText"/>
      </w:pPr>
      <w:r>
        <w:rPr>
          <w:rStyle w:val="CommentReference"/>
        </w:rPr>
        <w:annotationRef/>
      </w:r>
    </w:p>
    <w:p w:rsidR="00CA4AB4" w:rsidRDefault="00CA4AB4">
      <w:pPr>
        <w:pStyle w:val="CommentText"/>
      </w:pPr>
      <w:r>
        <w:rPr>
          <w:rFonts w:ascii="Verdana" w:eastAsia="Verdana" w:hAnsi="Verdana" w:cs="Verdana"/>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25pt;height:1.55pt" strokeweight="1pt">
            <v:imagedata r:id="rId1" o:title=""/>
            <v:path shadowok="f"/>
            <o:lock v:ext="edit" aspectratio="f"/>
            <o:ink i="AAB=&#10;"/>
          </v:shape>
        </w:pic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66" w:rsidRDefault="00D87366" w:rsidP="00363933">
      <w:pPr>
        <w:spacing w:after="0" w:line="240" w:lineRule="auto"/>
      </w:pPr>
      <w:r>
        <w:separator/>
      </w:r>
    </w:p>
  </w:endnote>
  <w:endnote w:type="continuationSeparator" w:id="0">
    <w:p w:rsidR="00D87366" w:rsidRDefault="00D87366" w:rsidP="0036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66" w:rsidRDefault="00D87366" w:rsidP="00363933">
      <w:pPr>
        <w:spacing w:after="0" w:line="240" w:lineRule="auto"/>
      </w:pPr>
      <w:r>
        <w:separator/>
      </w:r>
    </w:p>
  </w:footnote>
  <w:footnote w:type="continuationSeparator" w:id="0">
    <w:p w:rsidR="00D87366" w:rsidRDefault="00D87366" w:rsidP="00363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318836"/>
      <w:docPartObj>
        <w:docPartGallery w:val="Page Numbers (Top of Page)"/>
        <w:docPartUnique/>
      </w:docPartObj>
    </w:sdtPr>
    <w:sdtEndPr>
      <w:rPr>
        <w:noProof/>
      </w:rPr>
    </w:sdtEndPr>
    <w:sdtContent>
      <w:p w:rsidR="001416E2" w:rsidRDefault="001416E2">
        <w:pPr>
          <w:pStyle w:val="Header"/>
          <w:jc w:val="right"/>
        </w:pPr>
        <w:r>
          <w:fldChar w:fldCharType="begin"/>
        </w:r>
        <w:r>
          <w:instrText xml:space="preserve"> PAGE   \* MERGEFORMAT </w:instrText>
        </w:r>
        <w:r>
          <w:fldChar w:fldCharType="separate"/>
        </w:r>
        <w:r w:rsidR="00CA4AB4">
          <w:rPr>
            <w:noProof/>
          </w:rPr>
          <w:t>8</w:t>
        </w:r>
        <w:r>
          <w:rPr>
            <w:noProof/>
          </w:rPr>
          <w:fldChar w:fldCharType="end"/>
        </w:r>
      </w:p>
    </w:sdtContent>
  </w:sdt>
  <w:p w:rsidR="001416E2" w:rsidRDefault="0014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24BB8"/>
    <w:multiLevelType w:val="hybridMultilevel"/>
    <w:tmpl w:val="08D08732"/>
    <w:lvl w:ilvl="0" w:tplc="EC5A0148">
      <w:numFmt w:val="bullet"/>
      <w:lvlText w:val=""/>
      <w:lvlJc w:val="left"/>
      <w:pPr>
        <w:ind w:left="611" w:hanging="269"/>
      </w:pPr>
      <w:rPr>
        <w:rFonts w:ascii="Wingdings" w:eastAsia="Wingdings" w:hAnsi="Wingdings" w:cs="Wingdings" w:hint="default"/>
        <w:w w:val="100"/>
        <w:sz w:val="22"/>
        <w:szCs w:val="22"/>
      </w:rPr>
    </w:lvl>
    <w:lvl w:ilvl="1" w:tplc="8196F7BC">
      <w:numFmt w:val="bullet"/>
      <w:lvlText w:val="•"/>
      <w:lvlJc w:val="left"/>
      <w:pPr>
        <w:ind w:left="1598" w:hanging="269"/>
      </w:pPr>
      <w:rPr>
        <w:rFonts w:hint="default"/>
      </w:rPr>
    </w:lvl>
    <w:lvl w:ilvl="2" w:tplc="AB14B232">
      <w:numFmt w:val="bullet"/>
      <w:lvlText w:val="•"/>
      <w:lvlJc w:val="left"/>
      <w:pPr>
        <w:ind w:left="2576" w:hanging="269"/>
      </w:pPr>
      <w:rPr>
        <w:rFonts w:hint="default"/>
      </w:rPr>
    </w:lvl>
    <w:lvl w:ilvl="3" w:tplc="942AA126">
      <w:numFmt w:val="bullet"/>
      <w:lvlText w:val="•"/>
      <w:lvlJc w:val="left"/>
      <w:pPr>
        <w:ind w:left="3554" w:hanging="269"/>
      </w:pPr>
      <w:rPr>
        <w:rFonts w:hint="default"/>
      </w:rPr>
    </w:lvl>
    <w:lvl w:ilvl="4" w:tplc="DA6017CC">
      <w:numFmt w:val="bullet"/>
      <w:lvlText w:val="•"/>
      <w:lvlJc w:val="left"/>
      <w:pPr>
        <w:ind w:left="4532" w:hanging="269"/>
      </w:pPr>
      <w:rPr>
        <w:rFonts w:hint="default"/>
      </w:rPr>
    </w:lvl>
    <w:lvl w:ilvl="5" w:tplc="321A9756">
      <w:numFmt w:val="bullet"/>
      <w:lvlText w:val="•"/>
      <w:lvlJc w:val="left"/>
      <w:pPr>
        <w:ind w:left="5510" w:hanging="269"/>
      </w:pPr>
      <w:rPr>
        <w:rFonts w:hint="default"/>
      </w:rPr>
    </w:lvl>
    <w:lvl w:ilvl="6" w:tplc="430A5B2E">
      <w:numFmt w:val="bullet"/>
      <w:lvlText w:val="•"/>
      <w:lvlJc w:val="left"/>
      <w:pPr>
        <w:ind w:left="6488" w:hanging="269"/>
      </w:pPr>
      <w:rPr>
        <w:rFonts w:hint="default"/>
      </w:rPr>
    </w:lvl>
    <w:lvl w:ilvl="7" w:tplc="5B78990E">
      <w:numFmt w:val="bullet"/>
      <w:lvlText w:val="•"/>
      <w:lvlJc w:val="left"/>
      <w:pPr>
        <w:ind w:left="7466" w:hanging="269"/>
      </w:pPr>
      <w:rPr>
        <w:rFonts w:hint="default"/>
      </w:rPr>
    </w:lvl>
    <w:lvl w:ilvl="8" w:tplc="19CE5230">
      <w:numFmt w:val="bullet"/>
      <w:lvlText w:val="•"/>
      <w:lvlJc w:val="left"/>
      <w:pPr>
        <w:ind w:left="8444" w:hanging="2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attachedTemplate r:id="rId1"/>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D9"/>
    <w:rsid w:val="00016B00"/>
    <w:rsid w:val="00021BB5"/>
    <w:rsid w:val="0002698C"/>
    <w:rsid w:val="00051637"/>
    <w:rsid w:val="000E5384"/>
    <w:rsid w:val="0011318B"/>
    <w:rsid w:val="00125BDE"/>
    <w:rsid w:val="001416E2"/>
    <w:rsid w:val="0014171A"/>
    <w:rsid w:val="00183E32"/>
    <w:rsid w:val="001846B4"/>
    <w:rsid w:val="001B1038"/>
    <w:rsid w:val="001B61D7"/>
    <w:rsid w:val="001B7FD5"/>
    <w:rsid w:val="001D2F67"/>
    <w:rsid w:val="001F4393"/>
    <w:rsid w:val="00264CBA"/>
    <w:rsid w:val="003079D9"/>
    <w:rsid w:val="003128B2"/>
    <w:rsid w:val="00341D84"/>
    <w:rsid w:val="00363933"/>
    <w:rsid w:val="003937FD"/>
    <w:rsid w:val="003E30D5"/>
    <w:rsid w:val="004536E4"/>
    <w:rsid w:val="00474E19"/>
    <w:rsid w:val="004A0ABC"/>
    <w:rsid w:val="004F3169"/>
    <w:rsid w:val="00597D7E"/>
    <w:rsid w:val="005A00BF"/>
    <w:rsid w:val="005B3F0B"/>
    <w:rsid w:val="005D4676"/>
    <w:rsid w:val="006A646B"/>
    <w:rsid w:val="00702E14"/>
    <w:rsid w:val="00741481"/>
    <w:rsid w:val="007718FB"/>
    <w:rsid w:val="00797741"/>
    <w:rsid w:val="007A3C10"/>
    <w:rsid w:val="007B6E80"/>
    <w:rsid w:val="0081440A"/>
    <w:rsid w:val="0083730D"/>
    <w:rsid w:val="00850E44"/>
    <w:rsid w:val="0085634E"/>
    <w:rsid w:val="00891C83"/>
    <w:rsid w:val="00892BF2"/>
    <w:rsid w:val="008D3240"/>
    <w:rsid w:val="00900AA7"/>
    <w:rsid w:val="009147B3"/>
    <w:rsid w:val="0092484F"/>
    <w:rsid w:val="00952F23"/>
    <w:rsid w:val="00987DCA"/>
    <w:rsid w:val="009C3A42"/>
    <w:rsid w:val="009F1970"/>
    <w:rsid w:val="00A05EBF"/>
    <w:rsid w:val="00A07F3C"/>
    <w:rsid w:val="00A345E1"/>
    <w:rsid w:val="00A3585F"/>
    <w:rsid w:val="00A57E44"/>
    <w:rsid w:val="00A63119"/>
    <w:rsid w:val="00A82CE3"/>
    <w:rsid w:val="00A95B32"/>
    <w:rsid w:val="00A95C02"/>
    <w:rsid w:val="00AA2E5F"/>
    <w:rsid w:val="00AF3C75"/>
    <w:rsid w:val="00B1370B"/>
    <w:rsid w:val="00B6009B"/>
    <w:rsid w:val="00BA03ED"/>
    <w:rsid w:val="00BE6307"/>
    <w:rsid w:val="00BE6632"/>
    <w:rsid w:val="00C33DF6"/>
    <w:rsid w:val="00C54DBB"/>
    <w:rsid w:val="00C7586B"/>
    <w:rsid w:val="00C90268"/>
    <w:rsid w:val="00C93D1F"/>
    <w:rsid w:val="00CA4AB4"/>
    <w:rsid w:val="00CC4E41"/>
    <w:rsid w:val="00CD6003"/>
    <w:rsid w:val="00D55934"/>
    <w:rsid w:val="00D5717E"/>
    <w:rsid w:val="00D67A15"/>
    <w:rsid w:val="00D75FA5"/>
    <w:rsid w:val="00D81279"/>
    <w:rsid w:val="00D87366"/>
    <w:rsid w:val="00DA6479"/>
    <w:rsid w:val="00DC5FA3"/>
    <w:rsid w:val="00DF3142"/>
    <w:rsid w:val="00E723CF"/>
    <w:rsid w:val="00E85E41"/>
    <w:rsid w:val="00EB2BEF"/>
    <w:rsid w:val="00F65C67"/>
    <w:rsid w:val="00F73E85"/>
    <w:rsid w:val="00F92A8E"/>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33"/>
  </w:style>
  <w:style w:type="paragraph" w:styleId="Footer">
    <w:name w:val="footer"/>
    <w:basedOn w:val="Normal"/>
    <w:link w:val="FooterChar"/>
    <w:uiPriority w:val="99"/>
    <w:unhideWhenUsed/>
    <w:rsid w:val="00363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33"/>
  </w:style>
  <w:style w:type="paragraph" w:styleId="BalloonText">
    <w:name w:val="Balloon Text"/>
    <w:basedOn w:val="Normal"/>
    <w:link w:val="BalloonTextChar"/>
    <w:uiPriority w:val="99"/>
    <w:semiHidden/>
    <w:unhideWhenUsed/>
    <w:rsid w:val="0014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1A"/>
    <w:rPr>
      <w:rFonts w:ascii="Tahoma" w:hAnsi="Tahoma" w:cs="Tahoma"/>
      <w:sz w:val="16"/>
      <w:szCs w:val="16"/>
    </w:rPr>
  </w:style>
  <w:style w:type="character" w:styleId="Hyperlink">
    <w:name w:val="Hyperlink"/>
    <w:basedOn w:val="DefaultParagraphFont"/>
    <w:uiPriority w:val="99"/>
    <w:unhideWhenUsed/>
    <w:rsid w:val="008D3240"/>
    <w:rPr>
      <w:color w:val="0000FF" w:themeColor="hyperlink"/>
      <w:u w:val="single"/>
    </w:rPr>
  </w:style>
  <w:style w:type="table" w:styleId="TableGrid">
    <w:name w:val="Table Grid"/>
    <w:basedOn w:val="TableNormal"/>
    <w:uiPriority w:val="39"/>
    <w:rsid w:val="00A95B3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4AB4"/>
    <w:rPr>
      <w:sz w:val="16"/>
      <w:szCs w:val="16"/>
    </w:rPr>
  </w:style>
  <w:style w:type="paragraph" w:styleId="CommentText">
    <w:name w:val="annotation text"/>
    <w:basedOn w:val="Normal"/>
    <w:link w:val="CommentTextChar"/>
    <w:uiPriority w:val="99"/>
    <w:semiHidden/>
    <w:unhideWhenUsed/>
    <w:rsid w:val="00CA4AB4"/>
    <w:pPr>
      <w:spacing w:line="240" w:lineRule="auto"/>
    </w:pPr>
    <w:rPr>
      <w:sz w:val="20"/>
      <w:szCs w:val="20"/>
    </w:rPr>
  </w:style>
  <w:style w:type="character" w:customStyle="1" w:styleId="CommentTextChar">
    <w:name w:val="Comment Text Char"/>
    <w:basedOn w:val="DefaultParagraphFont"/>
    <w:link w:val="CommentText"/>
    <w:uiPriority w:val="99"/>
    <w:semiHidden/>
    <w:rsid w:val="00CA4AB4"/>
    <w:rPr>
      <w:sz w:val="20"/>
      <w:szCs w:val="20"/>
    </w:rPr>
  </w:style>
  <w:style w:type="paragraph" w:styleId="CommentSubject">
    <w:name w:val="annotation subject"/>
    <w:basedOn w:val="CommentText"/>
    <w:next w:val="CommentText"/>
    <w:link w:val="CommentSubjectChar"/>
    <w:uiPriority w:val="99"/>
    <w:semiHidden/>
    <w:unhideWhenUsed/>
    <w:rsid w:val="00CA4AB4"/>
    <w:rPr>
      <w:b/>
      <w:bCs/>
    </w:rPr>
  </w:style>
  <w:style w:type="character" w:customStyle="1" w:styleId="CommentSubjectChar">
    <w:name w:val="Comment Subject Char"/>
    <w:basedOn w:val="CommentTextChar"/>
    <w:link w:val="CommentSubject"/>
    <w:uiPriority w:val="99"/>
    <w:semiHidden/>
    <w:rsid w:val="00CA4AB4"/>
    <w:rPr>
      <w:b/>
      <w:bCs/>
      <w:sz w:val="20"/>
      <w:szCs w:val="20"/>
    </w:rPr>
  </w:style>
  <w:style w:type="paragraph" w:styleId="Revision">
    <w:name w:val="Revision"/>
    <w:hidden/>
    <w:uiPriority w:val="99"/>
    <w:semiHidden/>
    <w:rsid w:val="00CA4A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33"/>
  </w:style>
  <w:style w:type="paragraph" w:styleId="Footer">
    <w:name w:val="footer"/>
    <w:basedOn w:val="Normal"/>
    <w:link w:val="FooterChar"/>
    <w:uiPriority w:val="99"/>
    <w:unhideWhenUsed/>
    <w:rsid w:val="00363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33"/>
  </w:style>
  <w:style w:type="paragraph" w:styleId="BalloonText">
    <w:name w:val="Balloon Text"/>
    <w:basedOn w:val="Normal"/>
    <w:link w:val="BalloonTextChar"/>
    <w:uiPriority w:val="99"/>
    <w:semiHidden/>
    <w:unhideWhenUsed/>
    <w:rsid w:val="0014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1A"/>
    <w:rPr>
      <w:rFonts w:ascii="Tahoma" w:hAnsi="Tahoma" w:cs="Tahoma"/>
      <w:sz w:val="16"/>
      <w:szCs w:val="16"/>
    </w:rPr>
  </w:style>
  <w:style w:type="character" w:styleId="Hyperlink">
    <w:name w:val="Hyperlink"/>
    <w:basedOn w:val="DefaultParagraphFont"/>
    <w:uiPriority w:val="99"/>
    <w:unhideWhenUsed/>
    <w:rsid w:val="008D3240"/>
    <w:rPr>
      <w:color w:val="0000FF" w:themeColor="hyperlink"/>
      <w:u w:val="single"/>
    </w:rPr>
  </w:style>
  <w:style w:type="table" w:styleId="TableGrid">
    <w:name w:val="Table Grid"/>
    <w:basedOn w:val="TableNormal"/>
    <w:uiPriority w:val="39"/>
    <w:rsid w:val="00A95B3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4AB4"/>
    <w:rPr>
      <w:sz w:val="16"/>
      <w:szCs w:val="16"/>
    </w:rPr>
  </w:style>
  <w:style w:type="paragraph" w:styleId="CommentText">
    <w:name w:val="annotation text"/>
    <w:basedOn w:val="Normal"/>
    <w:link w:val="CommentTextChar"/>
    <w:uiPriority w:val="99"/>
    <w:semiHidden/>
    <w:unhideWhenUsed/>
    <w:rsid w:val="00CA4AB4"/>
    <w:pPr>
      <w:spacing w:line="240" w:lineRule="auto"/>
    </w:pPr>
    <w:rPr>
      <w:sz w:val="20"/>
      <w:szCs w:val="20"/>
    </w:rPr>
  </w:style>
  <w:style w:type="character" w:customStyle="1" w:styleId="CommentTextChar">
    <w:name w:val="Comment Text Char"/>
    <w:basedOn w:val="DefaultParagraphFont"/>
    <w:link w:val="CommentText"/>
    <w:uiPriority w:val="99"/>
    <w:semiHidden/>
    <w:rsid w:val="00CA4AB4"/>
    <w:rPr>
      <w:sz w:val="20"/>
      <w:szCs w:val="20"/>
    </w:rPr>
  </w:style>
  <w:style w:type="paragraph" w:styleId="CommentSubject">
    <w:name w:val="annotation subject"/>
    <w:basedOn w:val="CommentText"/>
    <w:next w:val="CommentText"/>
    <w:link w:val="CommentSubjectChar"/>
    <w:uiPriority w:val="99"/>
    <w:semiHidden/>
    <w:unhideWhenUsed/>
    <w:rsid w:val="00CA4AB4"/>
    <w:rPr>
      <w:b/>
      <w:bCs/>
    </w:rPr>
  </w:style>
  <w:style w:type="character" w:customStyle="1" w:styleId="CommentSubjectChar">
    <w:name w:val="Comment Subject Char"/>
    <w:basedOn w:val="CommentTextChar"/>
    <w:link w:val="CommentSubject"/>
    <w:uiPriority w:val="99"/>
    <w:semiHidden/>
    <w:rsid w:val="00CA4AB4"/>
    <w:rPr>
      <w:b/>
      <w:bCs/>
      <w:sz w:val="20"/>
      <w:szCs w:val="20"/>
    </w:rPr>
  </w:style>
  <w:style w:type="paragraph" w:styleId="Revision">
    <w:name w:val="Revision"/>
    <w:hidden/>
    <w:uiPriority w:val="99"/>
    <w:semiHidden/>
    <w:rsid w:val="00CA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5656">
      <w:bodyDiv w:val="1"/>
      <w:marLeft w:val="0"/>
      <w:marRight w:val="0"/>
      <w:marTop w:val="0"/>
      <w:marBottom w:val="0"/>
      <w:divBdr>
        <w:top w:val="none" w:sz="0" w:space="0" w:color="auto"/>
        <w:left w:val="none" w:sz="0" w:space="0" w:color="auto"/>
        <w:bottom w:val="none" w:sz="0" w:space="0" w:color="auto"/>
        <w:right w:val="none" w:sz="0" w:space="0" w:color="auto"/>
      </w:divBdr>
      <w:divsChild>
        <w:div w:id="1415542329">
          <w:marLeft w:val="0"/>
          <w:marRight w:val="0"/>
          <w:marTop w:val="0"/>
          <w:marBottom w:val="0"/>
          <w:divBdr>
            <w:top w:val="none" w:sz="0" w:space="0" w:color="auto"/>
            <w:left w:val="none" w:sz="0" w:space="0" w:color="auto"/>
            <w:bottom w:val="none" w:sz="0" w:space="0" w:color="auto"/>
            <w:right w:val="none" w:sz="0" w:space="0" w:color="auto"/>
          </w:divBdr>
          <w:divsChild>
            <w:div w:id="319576930">
              <w:marLeft w:val="0"/>
              <w:marRight w:val="0"/>
              <w:marTop w:val="100"/>
              <w:marBottom w:val="100"/>
              <w:divBdr>
                <w:top w:val="none" w:sz="0" w:space="0" w:color="auto"/>
                <w:left w:val="none" w:sz="0" w:space="0" w:color="auto"/>
                <w:bottom w:val="none" w:sz="0" w:space="0" w:color="auto"/>
                <w:right w:val="none" w:sz="0" w:space="0" w:color="auto"/>
              </w:divBdr>
              <w:divsChild>
                <w:div w:id="11044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321">
      <w:bodyDiv w:val="1"/>
      <w:marLeft w:val="0"/>
      <w:marRight w:val="0"/>
      <w:marTop w:val="0"/>
      <w:marBottom w:val="0"/>
      <w:divBdr>
        <w:top w:val="none" w:sz="0" w:space="0" w:color="auto"/>
        <w:left w:val="none" w:sz="0" w:space="0" w:color="auto"/>
        <w:bottom w:val="none" w:sz="0" w:space="0" w:color="auto"/>
        <w:right w:val="none" w:sz="0" w:space="0" w:color="auto"/>
      </w:divBdr>
      <w:divsChild>
        <w:div w:id="1489203525">
          <w:marLeft w:val="0"/>
          <w:marRight w:val="0"/>
          <w:marTop w:val="0"/>
          <w:marBottom w:val="0"/>
          <w:divBdr>
            <w:top w:val="none" w:sz="0" w:space="0" w:color="auto"/>
            <w:left w:val="none" w:sz="0" w:space="0" w:color="auto"/>
            <w:bottom w:val="none" w:sz="0" w:space="0" w:color="auto"/>
            <w:right w:val="none" w:sz="0" w:space="0" w:color="auto"/>
          </w:divBdr>
          <w:divsChild>
            <w:div w:id="1044448262">
              <w:marLeft w:val="0"/>
              <w:marRight w:val="0"/>
              <w:marTop w:val="100"/>
              <w:marBottom w:val="100"/>
              <w:divBdr>
                <w:top w:val="none" w:sz="0" w:space="0" w:color="auto"/>
                <w:left w:val="none" w:sz="0" w:space="0" w:color="auto"/>
                <w:bottom w:val="none" w:sz="0" w:space="0" w:color="auto"/>
                <w:right w:val="none" w:sz="0" w:space="0" w:color="auto"/>
              </w:divBdr>
              <w:divsChild>
                <w:div w:id="19999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emf"/></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s://www.nytimes.com/2017/06/27/business/economy/health-care-senate-mortality.html" TargetMode="External"/><Relationship Id="rId26" Type="http://schemas.openxmlformats.org/officeDocument/2006/relationships/hyperlink" Target="https://350pdx.org/get-involved/calendar/" TargetMode="External"/><Relationship Id="rId39" Type="http://schemas.openxmlformats.org/officeDocument/2006/relationships/hyperlink" Target="http://www.afd-pdx.org" TargetMode="External"/><Relationship Id="rId3" Type="http://schemas.microsoft.com/office/2007/relationships/stylesWithEffects" Target="stylesWithEffects.xml"/><Relationship Id="rId21" Type="http://schemas.openxmlformats.org/officeDocument/2006/relationships/hyperlink" Target="http://www.truth-out.org/news/item/41251-courts-can-review-military-targeting-decisions" TargetMode="External"/><Relationship Id="rId34" Type="http://schemas.openxmlformats.org/officeDocument/2006/relationships/hyperlink" Target="http://oregonwild.org/" TargetMode="External"/><Relationship Id="rId42" Type="http://schemas.openxmlformats.org/officeDocument/2006/relationships/hyperlink" Target="mailto:wilpfpdx@gmai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ytimes.com/2017/07/07/world/americas/united-nations-nuclear-weapons-prohibition-destruction-global-treaty.html" TargetMode="External"/><Relationship Id="rId25" Type="http://schemas.openxmlformats.org/officeDocument/2006/relationships/hyperlink" Target="http://www.portlandmercury.com/events/resistances-and-rallies" TargetMode="External"/><Relationship Id="rId33" Type="http://schemas.openxmlformats.org/officeDocument/2006/relationships/hyperlink" Target="https://maps.google.com/maps?q=Keen%20Garage,%20505%20NW%2013th%20Ave,%20Portland%20OR" TargetMode="External"/><Relationship Id="rId38" Type="http://schemas.openxmlformats.org/officeDocument/2006/relationships/hyperlink" Target="https://maps.google.com/maps?q=First%20Unitarian%20Church,%20SW%2012th%20&amp;%20Salmon,%20Portland%20OR"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www.nytimes.com/2017/06/16/opinion/sunday/sanders-corbyn-socialsts.html" TargetMode="External"/><Relationship Id="rId29" Type="http://schemas.openxmlformats.org/officeDocument/2006/relationships/hyperlink" Target="http://www.afd-pdx.org/2017-programs.html" TargetMode="External"/><Relationship Id="rId41" Type="http://schemas.openxmlformats.org/officeDocument/2006/relationships/hyperlink" Target="http://hca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monthlyreview.org/2016/06/01/self-rule-in-the-balance/" TargetMode="External"/><Relationship Id="rId32" Type="http://schemas.openxmlformats.org/officeDocument/2006/relationships/hyperlink" Target="mailto:damon@oregonpsr.org?subject=July%2018%20picnic" TargetMode="External"/><Relationship Id="rId37" Type="http://schemas.openxmlformats.org/officeDocument/2006/relationships/hyperlink" Target="http://auphr.us7.list-manage.com/track/click?u=9bfde066eca506e64013fa1db&amp;id=feb386c9d6&amp;e=b776662c1b" TargetMode="External"/><Relationship Id="rId40" Type="http://schemas.openxmlformats.org/officeDocument/2006/relationships/hyperlink" Target="mailto:justin@jwjpdx.org" TargetMode="External"/><Relationship Id="rId45" Type="http://schemas.openxmlformats.org/officeDocument/2006/relationships/hyperlink" Target="mailto:wilpfpdx@gmail.com" TargetMode="External"/><Relationship Id="rId5" Type="http://schemas.openxmlformats.org/officeDocument/2006/relationships/webSettings" Target="webSettings.xml"/><Relationship Id="rId15" Type="http://schemas.openxmlformats.org/officeDocument/2006/relationships/hyperlink" Target="http://reachingcriticalwill.org/documents/statements" TargetMode="External"/><Relationship Id="rId23" Type="http://schemas.openxmlformats.org/officeDocument/2006/relationships/hyperlink" Target="https://www.commondreams.org/news/2017/07/04/we-will-be-fearless-teachers-vow-defend-students-trump-and-devos" TargetMode="External"/><Relationship Id="rId28" Type="http://schemas.openxmlformats.org/officeDocument/2006/relationships/hyperlink" Target="http://kboo.fm/program/prison-pipeline" TargetMode="External"/><Relationship Id="rId36" Type="http://schemas.openxmlformats.org/officeDocument/2006/relationships/hyperlink" Target="mailto:pjw@pjw.info" TargetMode="External"/><Relationship Id="rId10" Type="http://schemas.openxmlformats.org/officeDocument/2006/relationships/hyperlink" Target="mailto:wilpfpdx@gmail.com" TargetMode="External"/><Relationship Id="rId19" Type="http://schemas.openxmlformats.org/officeDocument/2006/relationships/hyperlink" Target="https://www.nytimes.com/2017/06/24/opinion/sunday/philando-castile-police-shootings.html" TargetMode="External"/><Relationship Id="rId31" Type="http://schemas.openxmlformats.org/officeDocument/2006/relationships/hyperlink" Target="https://docs.google.com/forms/d/e/1FAIpQLSdS1CPJqggPP4-3Sp5XjOuxnqYZx-XOyx0cp4D9vwLiyCpTHw/viewform?c=0&amp;w=1" TargetMode="External"/><Relationship Id="rId44" Type="http://schemas.openxmlformats.org/officeDocument/2006/relationships/hyperlink" Target="http://www.wilpfus.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flickr.com/photos/wilpf-international/35275806231/in/album-72157684746644936/" TargetMode="External"/><Relationship Id="rId22" Type="http://schemas.openxmlformats.org/officeDocument/2006/relationships/hyperlink" Target="http://www.MarjorieCohn.org" TargetMode="External"/><Relationship Id="rId27" Type="http://schemas.openxmlformats.org/officeDocument/2006/relationships/hyperlink" Target="http://www.trimet.org/" TargetMode="External"/><Relationship Id="rId30" Type="http://schemas.openxmlformats.org/officeDocument/2006/relationships/hyperlink" Target="https://www.google.com/maps/place/SE+Ankeny+St+%26+SE+Laurelhurst+Pl,+Portland,+OR+97214/@45.5223458,-122.6281386,17z/data=%213m1%214b1%214m5%213m4%211s0x5495a0ea725db701:0x10f5cba5eb0786%218m2%213d45.5223458%214d-122.6259499" TargetMode="External"/><Relationship Id="rId35" Type="http://schemas.openxmlformats.org/officeDocument/2006/relationships/hyperlink" Target="http://www.portlandcopwatch.org/wishlist.html" TargetMode="External"/><Relationship Id="rId43" Type="http://schemas.openxmlformats.org/officeDocument/2006/relationships/hyperlink" Target="mailto:info@wilpfus.org"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AppData\Roaming\Microsoft\Templates\Template%20for%20NL_D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NL_DJ</Template>
  <TotalTime>7</TotalTime>
  <Pages>8</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3</cp:revision>
  <cp:lastPrinted>2017-07-18T00:23:00Z</cp:lastPrinted>
  <dcterms:created xsi:type="dcterms:W3CDTF">2017-07-18T00:33:00Z</dcterms:created>
  <dcterms:modified xsi:type="dcterms:W3CDTF">2017-07-18T00:42:00Z</dcterms:modified>
</cp:coreProperties>
</file>